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5" w:rsidRDefault="00511615" w:rsidP="000500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10C5B" w:rsidRPr="00910C5B" w:rsidRDefault="00910C5B" w:rsidP="0091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информационный бюллетень </w:t>
      </w:r>
    </w:p>
    <w:p w:rsidR="00910C5B" w:rsidRPr="00910C5B" w:rsidRDefault="00910C5B" w:rsidP="00910C5B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Латышовского сельского поселения </w:t>
      </w: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10C5B" w:rsidRPr="00910C5B" w:rsidRDefault="00910C5B" w:rsidP="0091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Кадошкинского</w:t>
      </w:r>
      <w:proofErr w:type="spellEnd"/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910C5B" w:rsidRPr="00910C5B" w:rsidRDefault="00910C5B" w:rsidP="0091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910C5B" w:rsidRPr="00910C5B" w:rsidRDefault="00910C5B" w:rsidP="0091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C5B" w:rsidRPr="00910C5B" w:rsidRDefault="00910C5B" w:rsidP="0091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C5B" w:rsidRPr="00910C5B" w:rsidRDefault="00910C5B" w:rsidP="0091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Является официальным печатным </w:t>
      </w:r>
    </w:p>
    <w:p w:rsidR="00910C5B" w:rsidRPr="00910C5B" w:rsidRDefault="00910C5B" w:rsidP="0091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изданием Латышовского сельского</w:t>
      </w:r>
    </w:p>
    <w:p w:rsidR="00910C5B" w:rsidRPr="00910C5B" w:rsidRDefault="00910C5B" w:rsidP="0091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Кадошкинского</w:t>
      </w:r>
      <w:proofErr w:type="spellEnd"/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C5B" w:rsidRPr="00910C5B" w:rsidRDefault="00910C5B" w:rsidP="0091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910C5B" w:rsidRPr="00910C5B" w:rsidRDefault="00910C5B" w:rsidP="00910C5B">
      <w:pPr>
        <w:shd w:val="clear" w:color="auto" w:fill="FFFFFF"/>
        <w:spacing w:after="0" w:line="326" w:lineRule="exact"/>
        <w:rPr>
          <w:rFonts w:ascii="Courier New" w:eastAsia="Times New Roman" w:hAnsi="Courier New" w:cs="Times New Roman"/>
          <w:b/>
          <w:color w:val="000000"/>
          <w:spacing w:val="47"/>
          <w:w w:val="106"/>
          <w:sz w:val="24"/>
          <w:szCs w:val="24"/>
          <w:lang w:eastAsia="ru-RU"/>
        </w:rPr>
      </w:pPr>
      <w:r w:rsidRPr="00910C5B">
        <w:rPr>
          <w:rFonts w:ascii="Courier New" w:eastAsia="Times New Roman" w:hAnsi="Courier New" w:cs="Times New Roman"/>
          <w:b/>
          <w:color w:val="000000"/>
          <w:spacing w:val="47"/>
          <w:w w:val="106"/>
          <w:sz w:val="24"/>
          <w:szCs w:val="24"/>
          <w:lang w:eastAsia="ru-RU"/>
        </w:rPr>
        <w:t>«</w:t>
      </w:r>
      <w:r>
        <w:rPr>
          <w:rFonts w:ascii="Courier New" w:eastAsia="Times New Roman" w:hAnsi="Courier New" w:cs="Times New Roman"/>
          <w:b/>
          <w:color w:val="000000"/>
          <w:spacing w:val="47"/>
          <w:w w:val="106"/>
          <w:sz w:val="24"/>
          <w:szCs w:val="24"/>
          <w:lang w:eastAsia="ru-RU"/>
        </w:rPr>
        <w:t>15» но</w:t>
      </w:r>
      <w:r w:rsidRPr="00910C5B">
        <w:rPr>
          <w:rFonts w:ascii="Courier New" w:eastAsia="Times New Roman" w:hAnsi="Courier New" w:cs="Times New Roman"/>
          <w:b/>
          <w:color w:val="000000"/>
          <w:spacing w:val="47"/>
          <w:w w:val="106"/>
          <w:sz w:val="24"/>
          <w:szCs w:val="24"/>
          <w:lang w:eastAsia="ru-RU"/>
        </w:rPr>
        <w:t>ября 2023 г.  №2</w:t>
      </w:r>
      <w:r>
        <w:rPr>
          <w:rFonts w:ascii="Courier New" w:eastAsia="Times New Roman" w:hAnsi="Courier New" w:cs="Times New Roman"/>
          <w:b/>
          <w:color w:val="000000"/>
          <w:spacing w:val="47"/>
          <w:w w:val="106"/>
          <w:sz w:val="24"/>
          <w:szCs w:val="24"/>
          <w:lang w:eastAsia="ru-RU"/>
        </w:rPr>
        <w:t>1</w:t>
      </w:r>
      <w:r w:rsidRPr="00910C5B">
        <w:rPr>
          <w:rFonts w:ascii="Courier New" w:eastAsia="Times New Roman" w:hAnsi="Courier New" w:cs="Times New Roman"/>
          <w:b/>
          <w:color w:val="000000"/>
          <w:spacing w:val="47"/>
          <w:w w:val="106"/>
          <w:sz w:val="24"/>
          <w:szCs w:val="24"/>
          <w:lang w:eastAsia="ru-RU"/>
        </w:rPr>
        <w:t xml:space="preserve">  </w:t>
      </w:r>
    </w:p>
    <w:p w:rsidR="00511615" w:rsidRDefault="00511615" w:rsidP="00910C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11615" w:rsidRPr="00B512D5" w:rsidRDefault="00511615" w:rsidP="00B512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804AB2" w:rsidRPr="00B512D5" w:rsidRDefault="00804AB2" w:rsidP="00B512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B512D5">
        <w:rPr>
          <w:rFonts w:ascii="Times New Roman CYR" w:eastAsia="Times New Roman" w:hAnsi="Times New Roman CYR" w:cs="Times New Roman CYR"/>
          <w:b/>
          <w:bCs/>
          <w:lang w:eastAsia="ru-RU"/>
        </w:rPr>
        <w:t>РЕСПУБЛИКА МОРДОВИЯ</w:t>
      </w:r>
    </w:p>
    <w:p w:rsidR="00804AB2" w:rsidRPr="00B512D5" w:rsidRDefault="00804AB2" w:rsidP="00B512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B512D5">
        <w:rPr>
          <w:rFonts w:ascii="Times New Roman CYR" w:eastAsia="Times New Roman" w:hAnsi="Times New Roman CYR" w:cs="Times New Roman CYR"/>
          <w:b/>
          <w:bCs/>
          <w:lang w:eastAsia="ru-RU"/>
        </w:rPr>
        <w:t>КАДОШКИНСКИЙ МУНИЦИПАЛЬНЫЙ РАЙОН</w:t>
      </w:r>
    </w:p>
    <w:p w:rsidR="00804AB2" w:rsidRPr="00B512D5" w:rsidRDefault="00804AB2" w:rsidP="00B512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B512D5">
        <w:rPr>
          <w:rFonts w:ascii="Times New Roman CYR" w:eastAsia="Times New Roman" w:hAnsi="Times New Roman CYR" w:cs="Times New Roman CYR"/>
          <w:b/>
          <w:bCs/>
          <w:lang w:eastAsia="ru-RU"/>
        </w:rPr>
        <w:t>СОВЕТ ДЕПУТАТОВ ЛАТЫШОВСКОГО СЕЛЬСКОГО ПОСЕЛЕНИЯ</w:t>
      </w: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2D5">
        <w:rPr>
          <w:rFonts w:ascii="Times New Roman CYR" w:eastAsia="Times New Roman" w:hAnsi="Times New Roman CYR" w:cs="Times New Roman CYR"/>
          <w:b/>
          <w:bCs/>
          <w:lang w:eastAsia="ru-RU"/>
        </w:rPr>
        <w:t>четвертого созыва</w:t>
      </w: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2D5">
        <w:rPr>
          <w:rFonts w:ascii="Times New Roman" w:eastAsia="Times New Roman" w:hAnsi="Times New Roman" w:cs="Times New Roman"/>
          <w:b/>
          <w:lang w:eastAsia="ru-RU"/>
        </w:rPr>
        <w:t>РЕШЕНИЕ № 67</w:t>
      </w: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2D5">
        <w:rPr>
          <w:rFonts w:ascii="Times New Roman" w:eastAsia="Times New Roman" w:hAnsi="Times New Roman" w:cs="Times New Roman"/>
          <w:bCs/>
          <w:lang w:eastAsia="ru-RU"/>
        </w:rPr>
        <w:t>Тридцать восьмой внеочередной сессии Совета депутатов</w:t>
      </w: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2D5">
        <w:rPr>
          <w:rFonts w:ascii="Times New Roman" w:eastAsia="Times New Roman" w:hAnsi="Times New Roman" w:cs="Times New Roman"/>
          <w:lang w:eastAsia="ru-RU"/>
        </w:rPr>
        <w:t>Латышовского сельского поселения</w:t>
      </w:r>
    </w:p>
    <w:p w:rsidR="00804AB2" w:rsidRPr="00B512D5" w:rsidRDefault="00804AB2" w:rsidP="00B5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4AB2" w:rsidRPr="00B512D5" w:rsidRDefault="00804AB2" w:rsidP="00804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4AB2" w:rsidRPr="00B512D5" w:rsidRDefault="00804AB2" w:rsidP="00804A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2D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B512D5">
        <w:rPr>
          <w:rFonts w:ascii="Times New Roman" w:eastAsia="Times New Roman" w:hAnsi="Times New Roman" w:cs="Times New Roman"/>
          <w:lang w:eastAsia="ru-RU"/>
        </w:rPr>
        <w:t>Латышовка</w:t>
      </w:r>
      <w:proofErr w:type="spellEnd"/>
      <w:r w:rsidRPr="00B512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14 ноября 2023 года</w:t>
      </w:r>
      <w:r w:rsidRPr="00B512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</w:p>
    <w:p w:rsidR="00804AB2" w:rsidRPr="00B512D5" w:rsidRDefault="00804AB2" w:rsidP="00804AB2">
      <w:pPr>
        <w:rPr>
          <w:rFonts w:ascii="Times New Roman" w:hAnsi="Times New Roman" w:cs="Times New Roman"/>
          <w:b/>
        </w:rPr>
      </w:pPr>
    </w:p>
    <w:p w:rsidR="00804AB2" w:rsidRPr="00B512D5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512D5">
        <w:rPr>
          <w:rFonts w:ascii="Times New Roman" w:hAnsi="Times New Roman" w:cs="Times New Roman"/>
          <w:b/>
        </w:rPr>
        <w:t>О вынесении на публичные слушания проект решения «</w:t>
      </w:r>
      <w:r w:rsidRPr="00B512D5">
        <w:rPr>
          <w:rFonts w:ascii="Times New Roman" w:hAnsi="Times New Roman"/>
          <w:b/>
          <w:bCs/>
        </w:rPr>
        <w:t xml:space="preserve">О бюджете </w:t>
      </w:r>
    </w:p>
    <w:p w:rsidR="00804AB2" w:rsidRPr="00B512D5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512D5">
        <w:rPr>
          <w:rFonts w:ascii="Times New Roman" w:hAnsi="Times New Roman"/>
          <w:b/>
          <w:bCs/>
        </w:rPr>
        <w:t xml:space="preserve">Латышовского сельского поселения </w:t>
      </w:r>
      <w:proofErr w:type="spellStart"/>
      <w:r w:rsidRPr="00B512D5">
        <w:rPr>
          <w:rFonts w:ascii="Times New Roman" w:hAnsi="Times New Roman"/>
          <w:b/>
          <w:bCs/>
        </w:rPr>
        <w:t>Кадошкинского</w:t>
      </w:r>
      <w:proofErr w:type="spellEnd"/>
      <w:r w:rsidRPr="00B512D5">
        <w:rPr>
          <w:rFonts w:ascii="Times New Roman" w:hAnsi="Times New Roman"/>
          <w:b/>
          <w:bCs/>
        </w:rPr>
        <w:t xml:space="preserve"> муниципального района Республики Мордовия </w:t>
      </w:r>
      <w:r w:rsidRPr="00B512D5">
        <w:rPr>
          <w:rFonts w:ascii="Times New Roman" w:hAnsi="Times New Roman"/>
          <w:b/>
        </w:rPr>
        <w:t>на 2024 год и на плановый период 2025 и 2026 годов»</w:t>
      </w:r>
    </w:p>
    <w:p w:rsidR="00804AB2" w:rsidRPr="00B512D5" w:rsidRDefault="00804AB2" w:rsidP="00804AB2">
      <w:pPr>
        <w:rPr>
          <w:rFonts w:ascii="Times New Roman" w:hAnsi="Times New Roman" w:cs="Times New Roman"/>
        </w:rPr>
      </w:pPr>
    </w:p>
    <w:p w:rsidR="00804AB2" w:rsidRPr="00B512D5" w:rsidRDefault="00804AB2" w:rsidP="00804AB2">
      <w:pPr>
        <w:spacing w:after="139"/>
        <w:ind w:firstLine="720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 xml:space="preserve">Руководствуясь ст.ст.28, 35 Федеральным законом от 06 октября 2003г. № 131-ФЗ «Об общих принципах организации местного самоуправления в Российской Федерации», Положением «О публичных слушаниях», утвержденным решением № 45 семнадцатой сессии Совета депутатов Латышовского сельского поселения </w:t>
      </w:r>
      <w:proofErr w:type="spellStart"/>
      <w:r w:rsidRPr="00B512D5">
        <w:rPr>
          <w:rFonts w:ascii="Times New Roman" w:hAnsi="Times New Roman" w:cs="Times New Roman"/>
        </w:rPr>
        <w:t>Кадошкинского</w:t>
      </w:r>
      <w:proofErr w:type="spellEnd"/>
      <w:r w:rsidRPr="00B512D5">
        <w:rPr>
          <w:rFonts w:ascii="Times New Roman" w:hAnsi="Times New Roman" w:cs="Times New Roman"/>
        </w:rPr>
        <w:t xml:space="preserve"> районного Совета депутатов от 30 ноября 2005 года, Совет депутатов Латышовского сельского поселения </w:t>
      </w:r>
      <w:proofErr w:type="spellStart"/>
      <w:r w:rsidRPr="00B512D5">
        <w:rPr>
          <w:rFonts w:ascii="Times New Roman" w:hAnsi="Times New Roman" w:cs="Times New Roman"/>
        </w:rPr>
        <w:t>Кадошкинского</w:t>
      </w:r>
      <w:proofErr w:type="spellEnd"/>
      <w:r w:rsidRPr="00B512D5">
        <w:rPr>
          <w:rFonts w:ascii="Times New Roman" w:hAnsi="Times New Roman" w:cs="Times New Roman"/>
        </w:rPr>
        <w:t xml:space="preserve"> муниципального района,</w:t>
      </w:r>
    </w:p>
    <w:p w:rsidR="00804AB2" w:rsidRPr="00B512D5" w:rsidRDefault="00804AB2" w:rsidP="00804AB2">
      <w:pPr>
        <w:tabs>
          <w:tab w:val="center" w:pos="4677"/>
          <w:tab w:val="left" w:pos="5670"/>
        </w:tabs>
        <w:rPr>
          <w:rFonts w:ascii="Times New Roman" w:hAnsi="Times New Roman" w:cs="Times New Roman"/>
          <w:b/>
        </w:rPr>
      </w:pPr>
      <w:r w:rsidRPr="00B512D5">
        <w:rPr>
          <w:rFonts w:ascii="Times New Roman" w:hAnsi="Times New Roman" w:cs="Times New Roman"/>
        </w:rPr>
        <w:tab/>
        <w:t xml:space="preserve">     </w:t>
      </w:r>
      <w:r w:rsidRPr="00B512D5">
        <w:rPr>
          <w:rFonts w:ascii="Times New Roman" w:hAnsi="Times New Roman" w:cs="Times New Roman"/>
          <w:b/>
        </w:rPr>
        <w:t>РЕШИЛ:</w:t>
      </w:r>
      <w:r w:rsidRPr="00B512D5">
        <w:rPr>
          <w:rFonts w:ascii="Times New Roman" w:hAnsi="Times New Roman" w:cs="Times New Roman"/>
          <w:b/>
        </w:rPr>
        <w:tab/>
      </w:r>
    </w:p>
    <w:p w:rsidR="00804AB2" w:rsidRPr="00B512D5" w:rsidRDefault="00804AB2" w:rsidP="00804AB2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512D5">
        <w:rPr>
          <w:rFonts w:ascii="Times New Roman" w:hAnsi="Times New Roman" w:cs="Times New Roman"/>
        </w:rPr>
        <w:t xml:space="preserve">Опубликовать и вынести на публичные слушания проект </w:t>
      </w:r>
      <w:r w:rsidRPr="00B512D5">
        <w:rPr>
          <w:rFonts w:ascii="Times New Roman" w:hAnsi="Times New Roman" w:cs="Times New Roman"/>
          <w:b/>
        </w:rPr>
        <w:t>«</w:t>
      </w:r>
      <w:r w:rsidRPr="00B512D5">
        <w:rPr>
          <w:rFonts w:ascii="Times New Roman" w:hAnsi="Times New Roman"/>
          <w:bCs/>
        </w:rPr>
        <w:t xml:space="preserve">О бюджете 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/>
          <w:bCs/>
        </w:rPr>
        <w:t xml:space="preserve">Латышовского сельского поселения </w:t>
      </w:r>
      <w:proofErr w:type="spellStart"/>
      <w:r w:rsidRPr="00B512D5">
        <w:rPr>
          <w:rFonts w:ascii="Times New Roman" w:hAnsi="Times New Roman"/>
          <w:bCs/>
        </w:rPr>
        <w:t>Кадошкинского</w:t>
      </w:r>
      <w:proofErr w:type="spellEnd"/>
      <w:r w:rsidRPr="00B512D5">
        <w:rPr>
          <w:rFonts w:ascii="Times New Roman" w:hAnsi="Times New Roman"/>
          <w:bCs/>
        </w:rPr>
        <w:t xml:space="preserve"> муниципального района Республики Мордовия </w:t>
      </w:r>
      <w:r w:rsidRPr="00B512D5">
        <w:rPr>
          <w:rFonts w:ascii="Times New Roman" w:hAnsi="Times New Roman"/>
        </w:rPr>
        <w:t>на 2024 год и на плановый период 2025 и 2026 годов»</w:t>
      </w:r>
      <w:r w:rsidRPr="00B512D5">
        <w:rPr>
          <w:rFonts w:ascii="Times New Roman" w:hAnsi="Times New Roman" w:cs="Times New Roman"/>
        </w:rPr>
        <w:t xml:space="preserve"> (Приложение №1).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>2. Определить, что время проведения публичных слушаний устанавливается в соответствии с Графиком (Приложение №2).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>3. Установить, что организация и проведение публичных слушаний осуществляется рабочей группой (Приложение №3).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/>
        </w:rPr>
      </w:pPr>
      <w:r w:rsidRPr="00B512D5">
        <w:rPr>
          <w:rFonts w:ascii="Times New Roman" w:hAnsi="Times New Roman" w:cs="Times New Roman"/>
        </w:rPr>
        <w:t xml:space="preserve">4. Предложения по проекту решения </w:t>
      </w:r>
      <w:r w:rsidRPr="00B512D5">
        <w:rPr>
          <w:rFonts w:ascii="Times New Roman" w:hAnsi="Times New Roman" w:cs="Times New Roman"/>
          <w:b/>
        </w:rPr>
        <w:t>«</w:t>
      </w:r>
      <w:r w:rsidRPr="00B512D5">
        <w:rPr>
          <w:rFonts w:ascii="Times New Roman" w:hAnsi="Times New Roman"/>
          <w:bCs/>
        </w:rPr>
        <w:t xml:space="preserve">О бюджете Латышовского сельского поселения </w:t>
      </w:r>
      <w:proofErr w:type="spellStart"/>
      <w:r w:rsidRPr="00B512D5">
        <w:rPr>
          <w:rFonts w:ascii="Times New Roman" w:hAnsi="Times New Roman"/>
          <w:bCs/>
        </w:rPr>
        <w:t>Кадошкинского</w:t>
      </w:r>
      <w:proofErr w:type="spellEnd"/>
      <w:r w:rsidRPr="00B512D5">
        <w:rPr>
          <w:rFonts w:ascii="Times New Roman" w:hAnsi="Times New Roman"/>
          <w:bCs/>
        </w:rPr>
        <w:t xml:space="preserve"> муниципального района Республики Мордовия</w:t>
      </w:r>
      <w:r w:rsidRPr="00B512D5">
        <w:rPr>
          <w:rFonts w:ascii="Times New Roman" w:hAnsi="Times New Roman"/>
        </w:rPr>
        <w:t xml:space="preserve"> 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/>
        </w:rPr>
      </w:pP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/>
        </w:rPr>
        <w:lastRenderedPageBreak/>
        <w:t>на 2024 год и на плановый период 2025 и 2026 годов»</w:t>
      </w:r>
      <w:r w:rsidRPr="00B512D5">
        <w:rPr>
          <w:rFonts w:ascii="Times New Roman" w:hAnsi="Times New Roman" w:cs="Times New Roman"/>
        </w:rPr>
        <w:t xml:space="preserve"> принимаются рабочей группой до 28 ноября 2023 года в соответствии с прилагаемой формой внесения предложений по проекту «О бюджете Латышовского сельского поселения </w:t>
      </w:r>
      <w:proofErr w:type="spellStart"/>
      <w:r w:rsidRPr="00B512D5">
        <w:rPr>
          <w:rFonts w:ascii="Times New Roman" w:hAnsi="Times New Roman" w:cs="Times New Roman"/>
        </w:rPr>
        <w:t>Кадошкинского</w:t>
      </w:r>
      <w:proofErr w:type="spellEnd"/>
      <w:r w:rsidRPr="00B512D5">
        <w:rPr>
          <w:rFonts w:ascii="Times New Roman" w:hAnsi="Times New Roman" w:cs="Times New Roman"/>
        </w:rPr>
        <w:t xml:space="preserve"> муниципального района Республики Мордовия на 2024 год</w:t>
      </w:r>
      <w:r w:rsidRPr="00B512D5">
        <w:rPr>
          <w:rFonts w:ascii="Times New Roman" w:hAnsi="Times New Roman"/>
        </w:rPr>
        <w:t xml:space="preserve"> и на плановый период 2025 и 2026 годов»</w:t>
      </w:r>
      <w:r w:rsidRPr="00B512D5">
        <w:rPr>
          <w:rFonts w:ascii="Times New Roman" w:hAnsi="Times New Roman" w:cs="Times New Roman"/>
        </w:rPr>
        <w:t xml:space="preserve"> по адресу: Республика Мордовия, </w:t>
      </w:r>
      <w:proofErr w:type="spellStart"/>
      <w:r w:rsidRPr="00B512D5">
        <w:rPr>
          <w:rFonts w:ascii="Times New Roman" w:hAnsi="Times New Roman" w:cs="Times New Roman"/>
        </w:rPr>
        <w:t>Кадошкинский</w:t>
      </w:r>
      <w:proofErr w:type="spellEnd"/>
      <w:r w:rsidRPr="00B512D5">
        <w:rPr>
          <w:rFonts w:ascii="Times New Roman" w:hAnsi="Times New Roman" w:cs="Times New Roman"/>
        </w:rPr>
        <w:t xml:space="preserve"> район, с. </w:t>
      </w:r>
      <w:proofErr w:type="spellStart"/>
      <w:r w:rsidRPr="00B512D5">
        <w:rPr>
          <w:rFonts w:ascii="Times New Roman" w:hAnsi="Times New Roman" w:cs="Times New Roman"/>
        </w:rPr>
        <w:t>Латышовка</w:t>
      </w:r>
      <w:proofErr w:type="spellEnd"/>
      <w:r w:rsidRPr="00B512D5">
        <w:rPr>
          <w:rFonts w:ascii="Times New Roman" w:hAnsi="Times New Roman" w:cs="Times New Roman"/>
        </w:rPr>
        <w:t>, ул. Молодежная, д.12, (2-67-11) с 8.30 до 17.30, кроме субботы и воскресенья (Приложение № 4).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 xml:space="preserve">5. Обсуждение по проекту </w:t>
      </w:r>
      <w:r w:rsidRPr="00B512D5">
        <w:rPr>
          <w:rFonts w:ascii="Times New Roman" w:hAnsi="Times New Roman" w:cs="Times New Roman"/>
          <w:b/>
        </w:rPr>
        <w:t>«</w:t>
      </w:r>
      <w:r w:rsidRPr="00B512D5">
        <w:rPr>
          <w:rFonts w:ascii="Times New Roman" w:hAnsi="Times New Roman"/>
          <w:bCs/>
        </w:rPr>
        <w:t xml:space="preserve">О бюджете Латышовского сельского поселения </w:t>
      </w:r>
      <w:proofErr w:type="spellStart"/>
      <w:r w:rsidRPr="00B512D5">
        <w:rPr>
          <w:rFonts w:ascii="Times New Roman" w:hAnsi="Times New Roman"/>
          <w:bCs/>
        </w:rPr>
        <w:t>Кадошкинского</w:t>
      </w:r>
      <w:proofErr w:type="spellEnd"/>
      <w:r w:rsidRPr="00B512D5">
        <w:rPr>
          <w:rFonts w:ascii="Times New Roman" w:hAnsi="Times New Roman"/>
          <w:bCs/>
        </w:rPr>
        <w:t xml:space="preserve"> муниципального района Республики Мордовия</w:t>
      </w:r>
      <w:r w:rsidRPr="00B512D5">
        <w:rPr>
          <w:rFonts w:ascii="Times New Roman" w:hAnsi="Times New Roman"/>
        </w:rPr>
        <w:t xml:space="preserve"> на 2024 год и на плановый период 2025 и 2026 годов»</w:t>
      </w:r>
      <w:r w:rsidRPr="00B512D5">
        <w:rPr>
          <w:rFonts w:ascii="Times New Roman" w:hAnsi="Times New Roman" w:cs="Times New Roman"/>
        </w:rPr>
        <w:t xml:space="preserve"> осуществляется в порядке, установленном Положением о публичных слушаниях.</w:t>
      </w:r>
    </w:p>
    <w:p w:rsidR="00804AB2" w:rsidRPr="00B512D5" w:rsidRDefault="00804AB2" w:rsidP="00804AB2">
      <w:pPr>
        <w:tabs>
          <w:tab w:val="left" w:pos="-446"/>
          <w:tab w:val="left" w:pos="688"/>
        </w:tabs>
        <w:ind w:left="45" w:firstLine="645"/>
        <w:jc w:val="both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>6. Настоящее решение вступает в силу со дня официального опубликования   в Информационном бюллетене.</w:t>
      </w:r>
    </w:p>
    <w:p w:rsidR="00804AB2" w:rsidRPr="00B512D5" w:rsidRDefault="00804AB2" w:rsidP="00804AB2">
      <w:pPr>
        <w:tabs>
          <w:tab w:val="left" w:pos="229"/>
          <w:tab w:val="left" w:pos="1363"/>
        </w:tabs>
        <w:ind w:left="720"/>
        <w:jc w:val="both"/>
        <w:rPr>
          <w:rFonts w:ascii="Times New Roman" w:hAnsi="Times New Roman" w:cs="Times New Roman"/>
        </w:rPr>
      </w:pPr>
    </w:p>
    <w:p w:rsidR="00804AB2" w:rsidRPr="00B512D5" w:rsidRDefault="00804AB2" w:rsidP="00804AB2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:rsidR="00804AB2" w:rsidRPr="00B512D5" w:rsidRDefault="00804AB2" w:rsidP="00804AB2">
      <w:pPr>
        <w:tabs>
          <w:tab w:val="left" w:pos="0"/>
          <w:tab w:val="left" w:pos="1134"/>
        </w:tabs>
        <w:ind w:firstLine="15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 xml:space="preserve"> Глава Латышовского сельского поселения </w:t>
      </w:r>
    </w:p>
    <w:p w:rsidR="00804AB2" w:rsidRPr="00B512D5" w:rsidRDefault="00804AB2" w:rsidP="00804AB2">
      <w:pPr>
        <w:tabs>
          <w:tab w:val="left" w:pos="0"/>
          <w:tab w:val="left" w:pos="1134"/>
        </w:tabs>
        <w:ind w:firstLine="15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 xml:space="preserve"> </w:t>
      </w:r>
      <w:proofErr w:type="spellStart"/>
      <w:r w:rsidRPr="00B512D5">
        <w:rPr>
          <w:rFonts w:ascii="Times New Roman" w:hAnsi="Times New Roman" w:cs="Times New Roman"/>
        </w:rPr>
        <w:t>Кадошкинского</w:t>
      </w:r>
      <w:proofErr w:type="spellEnd"/>
      <w:r w:rsidRPr="00B512D5">
        <w:rPr>
          <w:rFonts w:ascii="Times New Roman" w:hAnsi="Times New Roman" w:cs="Times New Roman"/>
        </w:rPr>
        <w:t xml:space="preserve"> муниципального района </w:t>
      </w:r>
    </w:p>
    <w:p w:rsidR="00804AB2" w:rsidRPr="00B512D5" w:rsidRDefault="00804AB2" w:rsidP="00804AB2">
      <w:pPr>
        <w:tabs>
          <w:tab w:val="left" w:pos="0"/>
          <w:tab w:val="left" w:pos="1134"/>
        </w:tabs>
        <w:ind w:firstLine="15"/>
        <w:rPr>
          <w:rFonts w:ascii="Times New Roman" w:hAnsi="Times New Roman" w:cs="Times New Roman"/>
        </w:rPr>
      </w:pPr>
      <w:r w:rsidRPr="00B512D5">
        <w:rPr>
          <w:rFonts w:ascii="Times New Roman" w:hAnsi="Times New Roman" w:cs="Times New Roman"/>
        </w:rPr>
        <w:t xml:space="preserve"> Республики Мордовия                                                                 </w:t>
      </w:r>
      <w:proofErr w:type="spellStart"/>
      <w:r w:rsidRPr="00B512D5">
        <w:rPr>
          <w:rFonts w:ascii="Times New Roman" w:hAnsi="Times New Roman" w:cs="Times New Roman"/>
        </w:rPr>
        <w:t>Арюкова</w:t>
      </w:r>
      <w:proofErr w:type="spellEnd"/>
      <w:r w:rsidRPr="00B512D5">
        <w:rPr>
          <w:rFonts w:ascii="Times New Roman" w:hAnsi="Times New Roman" w:cs="Times New Roman"/>
        </w:rPr>
        <w:t xml:space="preserve"> Р.А.</w:t>
      </w:r>
    </w:p>
    <w:p w:rsidR="00804AB2" w:rsidRPr="00B512D5" w:rsidRDefault="00804AB2" w:rsidP="00B512D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</w:t>
      </w: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B512D5" w:rsidRDefault="00B512D5" w:rsidP="000500B7">
      <w:pPr>
        <w:ind w:left="4536"/>
        <w:rPr>
          <w:rFonts w:ascii="Times New Roman" w:hAnsi="Times New Roman" w:cs="Times New Roman"/>
        </w:rPr>
      </w:pPr>
    </w:p>
    <w:p w:rsidR="00804AB2" w:rsidRPr="00475809" w:rsidRDefault="00804AB2" w:rsidP="000500B7">
      <w:pPr>
        <w:ind w:left="4536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lastRenderedPageBreak/>
        <w:t>П</w:t>
      </w:r>
      <w:bookmarkStart w:id="0" w:name="sub_83"/>
      <w:r>
        <w:rPr>
          <w:rFonts w:ascii="Times New Roman" w:hAnsi="Times New Roman" w:cs="Times New Roman"/>
        </w:rPr>
        <w:t>риложение № 2</w:t>
      </w:r>
      <w:r w:rsidRPr="00475809">
        <w:rPr>
          <w:rFonts w:ascii="Times New Roman" w:hAnsi="Times New Roman" w:cs="Times New Roman"/>
        </w:rPr>
        <w:t xml:space="preserve"> </w:t>
      </w:r>
      <w:bookmarkEnd w:id="0"/>
      <w:r w:rsidRPr="00475809">
        <w:rPr>
          <w:rFonts w:ascii="Times New Roman" w:hAnsi="Times New Roman" w:cs="Times New Roman"/>
        </w:rPr>
        <w:t>к Решению Совета депутатов Латышовского сельского поселения</w:t>
      </w:r>
      <w:r w:rsidR="000500B7" w:rsidRPr="000500B7">
        <w:rPr>
          <w:rFonts w:ascii="Times New Roman" w:hAnsi="Times New Roman" w:cs="Times New Roman"/>
        </w:rPr>
        <w:t xml:space="preserve"> </w:t>
      </w:r>
      <w:proofErr w:type="spellStart"/>
      <w:r w:rsidR="000500B7" w:rsidRPr="00475809">
        <w:rPr>
          <w:rFonts w:ascii="Times New Roman" w:hAnsi="Times New Roman" w:cs="Times New Roman"/>
        </w:rPr>
        <w:t>Кадошкинского</w:t>
      </w:r>
      <w:proofErr w:type="spellEnd"/>
      <w:r w:rsidR="000500B7" w:rsidRPr="00475809">
        <w:rPr>
          <w:rFonts w:ascii="Times New Roman" w:hAnsi="Times New Roman" w:cs="Times New Roman"/>
        </w:rPr>
        <w:t xml:space="preserve"> муниципального района </w:t>
      </w:r>
    </w:p>
    <w:p w:rsidR="00804AB2" w:rsidRPr="00475809" w:rsidRDefault="00804AB2" w:rsidP="00B512D5">
      <w:pPr>
        <w:ind w:left="4536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14</w:t>
      </w:r>
      <w:r w:rsidRPr="00475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 2023 года № 67</w:t>
      </w:r>
    </w:p>
    <w:p w:rsidR="00B512D5" w:rsidRDefault="00B512D5" w:rsidP="00804AB2">
      <w:pPr>
        <w:jc w:val="center"/>
        <w:rPr>
          <w:rFonts w:ascii="Times New Roman" w:hAnsi="Times New Roman" w:cs="Times New Roman"/>
        </w:rPr>
      </w:pP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>График</w:t>
      </w:r>
    </w:p>
    <w:p w:rsidR="00804AB2" w:rsidRDefault="00804AB2" w:rsidP="00804AB2">
      <w:pPr>
        <w:jc w:val="center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 xml:space="preserve">проведения публичных слушаний по </w:t>
      </w:r>
      <w:r>
        <w:rPr>
          <w:rFonts w:ascii="Times New Roman" w:hAnsi="Times New Roman" w:cs="Times New Roman"/>
        </w:rPr>
        <w:t xml:space="preserve">проекту </w:t>
      </w:r>
    </w:p>
    <w:p w:rsidR="00804AB2" w:rsidRPr="00F635EC" w:rsidRDefault="00804AB2" w:rsidP="00804AB2">
      <w:pPr>
        <w:jc w:val="center"/>
        <w:rPr>
          <w:rFonts w:ascii="Times New Roman" w:hAnsi="Times New Roman" w:cs="Times New Roman"/>
        </w:rPr>
      </w:pPr>
      <w:r w:rsidRPr="00F635EC">
        <w:rPr>
          <w:rFonts w:ascii="Times New Roman" w:hAnsi="Times New Roman" w:cs="Times New Roman"/>
          <w:b/>
        </w:rPr>
        <w:t>«</w:t>
      </w:r>
      <w:r w:rsidRPr="00F635EC">
        <w:rPr>
          <w:rFonts w:ascii="Times New Roman" w:hAnsi="Times New Roman"/>
          <w:bCs/>
        </w:rPr>
        <w:t xml:space="preserve">О бюджете Латышовского сельского поселения </w:t>
      </w:r>
      <w:proofErr w:type="spellStart"/>
      <w:r w:rsidRPr="00F635EC">
        <w:rPr>
          <w:rFonts w:ascii="Times New Roman" w:hAnsi="Times New Roman"/>
          <w:bCs/>
        </w:rPr>
        <w:t>Кадошкинского</w:t>
      </w:r>
      <w:proofErr w:type="spellEnd"/>
      <w:r w:rsidRPr="00F635EC">
        <w:rPr>
          <w:rFonts w:ascii="Times New Roman" w:hAnsi="Times New Roman"/>
          <w:bCs/>
        </w:rPr>
        <w:t xml:space="preserve"> муниципального района Республики Мордовия</w:t>
      </w:r>
      <w:r>
        <w:rPr>
          <w:rFonts w:ascii="Times New Roman" w:hAnsi="Times New Roman"/>
        </w:rPr>
        <w:t xml:space="preserve"> на 2024 год и на плановый период 2025 и 2026</w:t>
      </w:r>
      <w:r w:rsidRPr="00F635EC">
        <w:rPr>
          <w:rFonts w:ascii="Times New Roman" w:hAnsi="Times New Roman"/>
        </w:rPr>
        <w:t xml:space="preserve"> годов»</w:t>
      </w:r>
    </w:p>
    <w:p w:rsidR="00804AB2" w:rsidRPr="009972FF" w:rsidRDefault="00804AB2" w:rsidP="00804AB2"/>
    <w:p w:rsidR="00804AB2" w:rsidRPr="009972FF" w:rsidRDefault="00804AB2" w:rsidP="00804AB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33"/>
      </w:tblGrid>
      <w:tr w:rsidR="00804AB2" w:rsidRPr="009972FF" w:rsidTr="00CC176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 xml:space="preserve">Дата проведения публичных слушаний                           </w:t>
            </w:r>
          </w:p>
          <w:p w:rsidR="00804AB2" w:rsidRPr="009972FF" w:rsidRDefault="00804AB2" w:rsidP="00CC176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 xml:space="preserve"> Время проведения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  <w:p w:rsidR="00804AB2" w:rsidRPr="009972FF" w:rsidRDefault="00804AB2" w:rsidP="00CC176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публичных слушаний</w:t>
            </w:r>
          </w:p>
        </w:tc>
      </w:tr>
      <w:tr w:rsidR="00804AB2" w:rsidRPr="009972FF" w:rsidTr="00CC1765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9972F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11.2023</w:t>
            </w:r>
            <w:r w:rsidRPr="009972F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4AB2" w:rsidRPr="009972FF" w:rsidRDefault="00804AB2" w:rsidP="00CC176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4AB2" w:rsidRPr="009972FF" w:rsidRDefault="00804AB2" w:rsidP="00CC176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Здание Администрации</w:t>
            </w:r>
          </w:p>
          <w:p w:rsidR="00804AB2" w:rsidRPr="009972FF" w:rsidRDefault="00804AB2" w:rsidP="00CC176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804AB2" w:rsidRPr="009972FF" w:rsidRDefault="00804AB2" w:rsidP="003D542A">
      <w:bookmarkStart w:id="1" w:name="_GoBack"/>
      <w:bookmarkEnd w:id="1"/>
    </w:p>
    <w:p w:rsidR="00804AB2" w:rsidRPr="00475809" w:rsidRDefault="00804AB2" w:rsidP="00804AB2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Pr="00475809">
        <w:rPr>
          <w:rFonts w:ascii="Times New Roman" w:hAnsi="Times New Roman" w:cs="Times New Roman"/>
        </w:rPr>
        <w:t xml:space="preserve"> к Решению Совета депутатов Латышовского сельского поселения </w:t>
      </w:r>
      <w:proofErr w:type="spellStart"/>
      <w:r w:rsidRPr="00475809">
        <w:rPr>
          <w:rFonts w:ascii="Times New Roman" w:hAnsi="Times New Roman" w:cs="Times New Roman"/>
        </w:rPr>
        <w:t>Кадошкинского</w:t>
      </w:r>
      <w:proofErr w:type="spellEnd"/>
      <w:r w:rsidRPr="00475809">
        <w:rPr>
          <w:rFonts w:ascii="Times New Roman" w:hAnsi="Times New Roman" w:cs="Times New Roman"/>
        </w:rPr>
        <w:t xml:space="preserve"> муниципального района </w:t>
      </w:r>
    </w:p>
    <w:p w:rsidR="00804AB2" w:rsidRPr="00475809" w:rsidRDefault="00804AB2" w:rsidP="00804AB2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</w:t>
      </w:r>
      <w:r w:rsidRPr="00475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 2023</w:t>
      </w:r>
      <w:r w:rsidRPr="0047580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67</w:t>
      </w: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>Рабочая группа</w:t>
      </w:r>
    </w:p>
    <w:p w:rsidR="00804AB2" w:rsidRPr="00463EC8" w:rsidRDefault="00804AB2" w:rsidP="00804AB2">
      <w:pPr>
        <w:jc w:val="center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 xml:space="preserve">по организации и проведению публичных слушаний внесению изменений </w:t>
      </w:r>
      <w:r>
        <w:rPr>
          <w:rFonts w:ascii="Times New Roman" w:hAnsi="Times New Roman" w:cs="Times New Roman"/>
        </w:rPr>
        <w:t>в проект Бюджета</w:t>
      </w:r>
      <w:r w:rsidRPr="00463EC8">
        <w:rPr>
          <w:rFonts w:ascii="Times New Roman" w:hAnsi="Times New Roman"/>
          <w:bCs/>
        </w:rPr>
        <w:t xml:space="preserve"> Латышовского сельского поселения </w:t>
      </w:r>
      <w:proofErr w:type="spellStart"/>
      <w:r w:rsidRPr="00463EC8">
        <w:rPr>
          <w:rFonts w:ascii="Times New Roman" w:hAnsi="Times New Roman"/>
          <w:bCs/>
        </w:rPr>
        <w:t>Кадошкинского</w:t>
      </w:r>
      <w:proofErr w:type="spellEnd"/>
      <w:r w:rsidRPr="00463EC8">
        <w:rPr>
          <w:rFonts w:ascii="Times New Roman" w:hAnsi="Times New Roman"/>
          <w:bCs/>
        </w:rPr>
        <w:t xml:space="preserve"> муниципального района Республики Мордовия</w:t>
      </w:r>
      <w:r w:rsidRPr="00463EC8">
        <w:rPr>
          <w:rFonts w:ascii="Times New Roman" w:hAnsi="Times New Roman"/>
        </w:rPr>
        <w:t xml:space="preserve"> </w:t>
      </w:r>
    </w:p>
    <w:p w:rsidR="00804AB2" w:rsidRPr="00475809" w:rsidRDefault="00804AB2" w:rsidP="00804AB2">
      <w:pPr>
        <w:rPr>
          <w:rFonts w:ascii="Times New Roman" w:hAnsi="Times New Roman" w:cs="Times New Roman"/>
        </w:rPr>
      </w:pPr>
    </w:p>
    <w:p w:rsidR="00804AB2" w:rsidRPr="00475809" w:rsidRDefault="00804AB2" w:rsidP="00804AB2">
      <w:pPr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ab/>
        <w:t xml:space="preserve">1. </w:t>
      </w:r>
      <w:proofErr w:type="spellStart"/>
      <w:r w:rsidRPr="00475809">
        <w:rPr>
          <w:rFonts w:ascii="Times New Roman" w:hAnsi="Times New Roman" w:cs="Times New Roman"/>
        </w:rPr>
        <w:t>Арюкова</w:t>
      </w:r>
      <w:proofErr w:type="spellEnd"/>
      <w:r w:rsidRPr="00475809">
        <w:rPr>
          <w:rFonts w:ascii="Times New Roman" w:hAnsi="Times New Roman" w:cs="Times New Roman"/>
        </w:rPr>
        <w:t xml:space="preserve"> Р.А., Глава администрации Латышовского сельского поселения – председатель рабочей группы; </w:t>
      </w:r>
    </w:p>
    <w:p w:rsidR="00804AB2" w:rsidRPr="00475809" w:rsidRDefault="00804AB2" w:rsidP="00804AB2">
      <w:pPr>
        <w:jc w:val="both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ab/>
        <w:t>2. Безрукова Т.В. депутат Совета депутатов Латышовского сельского поселения -  заместитель председателя рабочей группы;</w:t>
      </w:r>
    </w:p>
    <w:p w:rsidR="00804AB2" w:rsidRPr="00475809" w:rsidRDefault="00804AB2" w:rsidP="00804AB2">
      <w:pPr>
        <w:jc w:val="both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ab/>
        <w:t xml:space="preserve">3. </w:t>
      </w:r>
      <w:proofErr w:type="spellStart"/>
      <w:r w:rsidRPr="00475809">
        <w:rPr>
          <w:rFonts w:ascii="Times New Roman" w:hAnsi="Times New Roman" w:cs="Times New Roman"/>
        </w:rPr>
        <w:t>Бадамшина</w:t>
      </w:r>
      <w:proofErr w:type="spellEnd"/>
      <w:r w:rsidRPr="00475809">
        <w:rPr>
          <w:rFonts w:ascii="Times New Roman" w:hAnsi="Times New Roman" w:cs="Times New Roman"/>
        </w:rPr>
        <w:t xml:space="preserve"> В.Р., заместитель Главы администрации Латышовского сельского поселения, секретарь рабочей группы.</w:t>
      </w:r>
    </w:p>
    <w:p w:rsidR="00804AB2" w:rsidRPr="00475809" w:rsidRDefault="00804AB2" w:rsidP="00804AB2">
      <w:pPr>
        <w:ind w:left="-45"/>
        <w:jc w:val="both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 xml:space="preserve"> </w:t>
      </w:r>
      <w:r w:rsidRPr="00475809">
        <w:rPr>
          <w:rFonts w:ascii="Times New Roman" w:hAnsi="Times New Roman" w:cs="Times New Roman"/>
        </w:rPr>
        <w:tab/>
        <w:t xml:space="preserve">4. Байчурина Н.М., </w:t>
      </w:r>
      <w:proofErr w:type="spellStart"/>
      <w:r w:rsidRPr="00475809">
        <w:rPr>
          <w:rFonts w:ascii="Times New Roman" w:hAnsi="Times New Roman" w:cs="Times New Roman"/>
        </w:rPr>
        <w:t>культорганизатор</w:t>
      </w:r>
      <w:proofErr w:type="spellEnd"/>
      <w:r w:rsidRPr="00475809">
        <w:rPr>
          <w:rFonts w:ascii="Times New Roman" w:hAnsi="Times New Roman" w:cs="Times New Roman"/>
        </w:rPr>
        <w:t xml:space="preserve"> сельского клуба, член рабочей группы;</w:t>
      </w:r>
    </w:p>
    <w:p w:rsidR="000500B7" w:rsidRDefault="000500B7" w:rsidP="00804AB2">
      <w:pPr>
        <w:ind w:left="4536"/>
        <w:rPr>
          <w:rFonts w:ascii="Times New Roman" w:hAnsi="Times New Roman" w:cs="Times New Roman"/>
        </w:rPr>
      </w:pPr>
    </w:p>
    <w:p w:rsidR="000500B7" w:rsidRDefault="000500B7" w:rsidP="00804AB2">
      <w:pPr>
        <w:ind w:left="4536"/>
        <w:rPr>
          <w:rFonts w:ascii="Times New Roman" w:hAnsi="Times New Roman" w:cs="Times New Roman"/>
        </w:rPr>
      </w:pPr>
    </w:p>
    <w:p w:rsidR="00804AB2" w:rsidRPr="00475809" w:rsidRDefault="00804AB2" w:rsidP="00804AB2">
      <w:pPr>
        <w:ind w:left="4536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>ложение № 4</w:t>
      </w:r>
      <w:r w:rsidRPr="00475809">
        <w:rPr>
          <w:rFonts w:ascii="Times New Roman" w:hAnsi="Times New Roman" w:cs="Times New Roman"/>
        </w:rPr>
        <w:t xml:space="preserve"> к Решению Совета депутатов Латышовского сельского поселения </w:t>
      </w:r>
      <w:proofErr w:type="spellStart"/>
      <w:r w:rsidRPr="00475809">
        <w:rPr>
          <w:rFonts w:ascii="Times New Roman" w:hAnsi="Times New Roman" w:cs="Times New Roman"/>
        </w:rPr>
        <w:t>Кадошкинского</w:t>
      </w:r>
      <w:proofErr w:type="spellEnd"/>
      <w:r w:rsidRPr="00475809">
        <w:rPr>
          <w:rFonts w:ascii="Times New Roman" w:hAnsi="Times New Roman" w:cs="Times New Roman"/>
        </w:rPr>
        <w:t xml:space="preserve"> муниципального района </w:t>
      </w:r>
    </w:p>
    <w:p w:rsidR="00804AB2" w:rsidRPr="00475809" w:rsidRDefault="00804AB2" w:rsidP="00804AB2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</w:t>
      </w:r>
      <w:r w:rsidRPr="00475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 2023 г. № 67</w:t>
      </w: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>Форма</w:t>
      </w:r>
    </w:p>
    <w:p w:rsidR="00804AB2" w:rsidRPr="00F635EC" w:rsidRDefault="00804AB2" w:rsidP="00804AB2">
      <w:pPr>
        <w:jc w:val="center"/>
        <w:rPr>
          <w:rFonts w:ascii="Times New Roman" w:hAnsi="Times New Roman" w:cs="Times New Roman"/>
        </w:rPr>
      </w:pPr>
      <w:r w:rsidRPr="00475809">
        <w:rPr>
          <w:rFonts w:ascii="Times New Roman" w:hAnsi="Times New Roman" w:cs="Times New Roman"/>
        </w:rPr>
        <w:t xml:space="preserve">внесения предложений по внесению изменений в </w:t>
      </w:r>
      <w:r>
        <w:rPr>
          <w:rFonts w:ascii="Times New Roman" w:hAnsi="Times New Roman" w:cs="Times New Roman"/>
        </w:rPr>
        <w:t xml:space="preserve">проект бюджета </w:t>
      </w:r>
      <w:r w:rsidRPr="00475809">
        <w:rPr>
          <w:rFonts w:ascii="Times New Roman" w:hAnsi="Times New Roman" w:cs="Times New Roman"/>
        </w:rPr>
        <w:t xml:space="preserve">Латышовского сельского поселения </w:t>
      </w:r>
      <w:proofErr w:type="spellStart"/>
      <w:r w:rsidRPr="00475809">
        <w:rPr>
          <w:rFonts w:ascii="Times New Roman" w:hAnsi="Times New Roman" w:cs="Times New Roman"/>
        </w:rPr>
        <w:t>Кадошкинского</w:t>
      </w:r>
      <w:proofErr w:type="spellEnd"/>
      <w:r w:rsidRPr="00475809">
        <w:rPr>
          <w:rFonts w:ascii="Times New Roman" w:hAnsi="Times New Roman" w:cs="Times New Roman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</w:rPr>
        <w:t xml:space="preserve"> на 2024 год</w:t>
      </w:r>
      <w:r w:rsidRPr="00E04F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на плановый период 2025 и 2026</w:t>
      </w:r>
      <w:r w:rsidRPr="00F635EC">
        <w:rPr>
          <w:rFonts w:ascii="Times New Roman" w:hAnsi="Times New Roman"/>
        </w:rPr>
        <w:t xml:space="preserve"> годов»</w:t>
      </w: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</w:p>
    <w:p w:rsidR="00804AB2" w:rsidRPr="00475809" w:rsidRDefault="00804AB2" w:rsidP="00804A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964" w:type="dxa"/>
        <w:tblInd w:w="-651" w:type="dxa"/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1275"/>
        <w:gridCol w:w="1213"/>
        <w:gridCol w:w="1418"/>
        <w:gridCol w:w="2126"/>
        <w:gridCol w:w="1276"/>
        <w:gridCol w:w="1954"/>
      </w:tblGrid>
      <w:tr w:rsidR="00804AB2" w:rsidRPr="00475809" w:rsidTr="00CC17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Глава, статья, часть статьи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Текст проекта изменений в Устав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Текст поправки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Текст проекта Устава с учетом поправки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ФИО гражданина (граждан) внесшего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Домашний адрес, телефон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B2" w:rsidRPr="00475809" w:rsidRDefault="00804AB2" w:rsidP="00CC1765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5809">
              <w:rPr>
                <w:rFonts w:ascii="Times New Roman" w:hAnsi="Times New Roman" w:cs="Times New Roman"/>
                <w:szCs w:val="20"/>
              </w:rPr>
              <w:t>Документ, удостоверяющий личность</w:t>
            </w:r>
          </w:p>
        </w:tc>
      </w:tr>
    </w:tbl>
    <w:p w:rsidR="00804AB2" w:rsidRDefault="00804AB2" w:rsidP="00804AB2">
      <w:pPr>
        <w:rPr>
          <w:b/>
        </w:rPr>
      </w:pPr>
    </w:p>
    <w:p w:rsidR="00804AB2" w:rsidRDefault="00804AB2" w:rsidP="00804AB2">
      <w:pPr>
        <w:rPr>
          <w:b/>
        </w:rPr>
      </w:pPr>
    </w:p>
    <w:p w:rsidR="00804AB2" w:rsidRDefault="00804AB2" w:rsidP="00804AB2"/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664328" w:rsidRDefault="00664328" w:rsidP="00804AB2">
      <w:pPr>
        <w:spacing w:after="0"/>
      </w:pPr>
    </w:p>
    <w:p w:rsidR="00664328" w:rsidRDefault="00664328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Default="00804AB2" w:rsidP="00804AB2">
      <w:pPr>
        <w:spacing w:after="0"/>
      </w:pPr>
    </w:p>
    <w:p w:rsidR="00804AB2" w:rsidRPr="000A2472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247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ПРОЕКТ</w:t>
      </w:r>
    </w:p>
    <w:p w:rsidR="00804AB2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РЕСПУБЛИКА МОРДОВИЯ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КАДОШКИНСКИЙ МУНИЦИПАЛЬНЫЙ РАЙОН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СОВЕТ ДЕПУТАТОВ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ТРЕТЬЕГО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№__ 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От 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декабря 2023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E1D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Латышовского</w:t>
      </w:r>
      <w:r w:rsidRPr="00181E1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b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 </w:t>
      </w:r>
      <w:r w:rsidRPr="00181E1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181E1D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/>
          <w:sz w:val="28"/>
          <w:szCs w:val="28"/>
        </w:rPr>
        <w:t>2025</w:t>
      </w:r>
      <w:r w:rsidRPr="00181E1D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2026</w:t>
      </w:r>
      <w:r w:rsidRPr="00181E1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181E1D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:rsidR="00D867B4" w:rsidRDefault="00D867B4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985" w:hanging="113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985" w:hanging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1. Основные характеристики бюджета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04AB2" w:rsidRPr="00181E1D" w:rsidRDefault="00804AB2" w:rsidP="0080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 xml:space="preserve">1. Утвердить бюджет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181E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</w:t>
      </w:r>
      <w:r>
        <w:rPr>
          <w:rFonts w:ascii="Times New Roman" w:hAnsi="Times New Roman"/>
          <w:sz w:val="28"/>
          <w:szCs w:val="28"/>
        </w:rPr>
        <w:t>2024</w:t>
      </w:r>
      <w:r w:rsidRPr="00181E1D">
        <w:rPr>
          <w:rFonts w:ascii="Times New Roman" w:hAnsi="Times New Roman"/>
          <w:sz w:val="28"/>
          <w:szCs w:val="28"/>
        </w:rPr>
        <w:t xml:space="preserve"> год по расходам в сумме            </w:t>
      </w:r>
      <w:r w:rsidRPr="00181E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2 100,4</w:t>
      </w:r>
      <w:r w:rsidRPr="00181E1D">
        <w:rPr>
          <w:rFonts w:ascii="Times New Roman" w:hAnsi="Times New Roman"/>
          <w:bCs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iCs/>
          <w:sz w:val="28"/>
          <w:szCs w:val="28"/>
        </w:rPr>
        <w:t>тыс.</w:t>
      </w:r>
      <w:r w:rsidRPr="00181E1D">
        <w:rPr>
          <w:rFonts w:ascii="Times New Roman" w:hAnsi="Times New Roman"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рублей </w:t>
      </w:r>
      <w:r w:rsidRPr="00181E1D">
        <w:rPr>
          <w:rFonts w:ascii="Times New Roman" w:hAnsi="Times New Roman"/>
          <w:sz w:val="28"/>
          <w:szCs w:val="28"/>
        </w:rPr>
        <w:t xml:space="preserve">и доходам в сумме </w:t>
      </w:r>
      <w:r>
        <w:rPr>
          <w:rFonts w:ascii="Times New Roman" w:hAnsi="Times New Roman"/>
          <w:b/>
          <w:i/>
          <w:sz w:val="28"/>
          <w:szCs w:val="28"/>
        </w:rPr>
        <w:t>2 121,7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 w:rsidRPr="00181E1D">
        <w:rPr>
          <w:rFonts w:ascii="Times New Roman" w:hAnsi="Times New Roman"/>
          <w:sz w:val="28"/>
          <w:szCs w:val="28"/>
        </w:rPr>
        <w:t>,</w:t>
      </w:r>
      <w:r w:rsidRPr="00DE0FE9">
        <w:rPr>
          <w:rFonts w:ascii="Times New Roman" w:hAnsi="Times New Roman"/>
          <w:bCs/>
          <w:sz w:val="28"/>
          <w:szCs w:val="28"/>
        </w:rPr>
        <w:t xml:space="preserve"> </w:t>
      </w:r>
      <w:r w:rsidRPr="00E03B95">
        <w:rPr>
          <w:rFonts w:ascii="Times New Roman" w:hAnsi="Times New Roman"/>
          <w:bCs/>
          <w:sz w:val="28"/>
          <w:szCs w:val="28"/>
        </w:rPr>
        <w:t xml:space="preserve">с превышением доходов над расходами в сумме 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E03B95">
        <w:rPr>
          <w:rFonts w:ascii="Times New Roman" w:hAnsi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sz w:val="28"/>
          <w:szCs w:val="28"/>
        </w:rPr>
        <w:t>,3</w:t>
      </w:r>
      <w:r w:rsidRPr="00E03B95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03B95">
        <w:rPr>
          <w:rFonts w:ascii="Times New Roman" w:hAnsi="Times New Roman"/>
          <w:bCs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4AB2" w:rsidRPr="00181E1D" w:rsidRDefault="00804AB2" w:rsidP="0080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1E1D">
        <w:rPr>
          <w:rFonts w:ascii="Times New Roman" w:hAnsi="Times New Roman"/>
          <w:bCs/>
          <w:sz w:val="28"/>
          <w:szCs w:val="28"/>
        </w:rPr>
        <w:t xml:space="preserve">2. </w:t>
      </w:r>
      <w:r w:rsidRPr="00181E1D">
        <w:rPr>
          <w:rFonts w:ascii="Times New Roman" w:hAnsi="Times New Roman"/>
          <w:sz w:val="28"/>
          <w:szCs w:val="28"/>
        </w:rPr>
        <w:t xml:space="preserve">Утвердить бюджет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181E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</w:t>
      </w:r>
      <w:r>
        <w:rPr>
          <w:rFonts w:ascii="Times New Roman" w:hAnsi="Times New Roman"/>
          <w:sz w:val="28"/>
          <w:szCs w:val="28"/>
        </w:rPr>
        <w:t>2025</w:t>
      </w:r>
      <w:r w:rsidRPr="00181E1D">
        <w:rPr>
          <w:rFonts w:ascii="Times New Roman" w:hAnsi="Times New Roman"/>
          <w:sz w:val="28"/>
          <w:szCs w:val="28"/>
        </w:rPr>
        <w:t xml:space="preserve"> год по расходам в сумме </w:t>
      </w:r>
      <w:r w:rsidRPr="00181E1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sz w:val="28"/>
          <w:szCs w:val="28"/>
        </w:rPr>
        <w:t> 525,3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iCs/>
          <w:sz w:val="28"/>
          <w:szCs w:val="28"/>
        </w:rPr>
        <w:t>тыс.</w:t>
      </w:r>
      <w:r w:rsidRPr="00181E1D">
        <w:rPr>
          <w:rFonts w:ascii="Times New Roman" w:hAnsi="Times New Roman"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рублей </w:t>
      </w:r>
      <w:r w:rsidRPr="00181E1D">
        <w:rPr>
          <w:rFonts w:ascii="Times New Roman" w:hAnsi="Times New Roman"/>
          <w:sz w:val="28"/>
          <w:szCs w:val="28"/>
        </w:rPr>
        <w:t xml:space="preserve">и доходам в сумме </w:t>
      </w:r>
      <w:r>
        <w:rPr>
          <w:rFonts w:ascii="Times New Roman" w:hAnsi="Times New Roman"/>
          <w:b/>
          <w:i/>
          <w:sz w:val="28"/>
          <w:szCs w:val="28"/>
        </w:rPr>
        <w:t>1 553,7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 w:rsidRPr="00181E1D">
        <w:rPr>
          <w:rFonts w:ascii="Times New Roman" w:hAnsi="Times New Roman"/>
          <w:sz w:val="28"/>
          <w:szCs w:val="28"/>
        </w:rPr>
        <w:t>,</w:t>
      </w:r>
      <w:r w:rsidRPr="003257A5">
        <w:rPr>
          <w:rFonts w:ascii="Times New Roman" w:hAnsi="Times New Roman"/>
          <w:bCs/>
          <w:sz w:val="28"/>
          <w:szCs w:val="28"/>
        </w:rPr>
        <w:t xml:space="preserve"> </w:t>
      </w:r>
      <w:r w:rsidRPr="00E03B95">
        <w:rPr>
          <w:rFonts w:ascii="Times New Roman" w:hAnsi="Times New Roman"/>
          <w:bCs/>
          <w:sz w:val="28"/>
          <w:szCs w:val="28"/>
        </w:rPr>
        <w:t xml:space="preserve">с превышением доходов над расходами в сумме </w:t>
      </w:r>
      <w:r w:rsidRPr="003257A5">
        <w:rPr>
          <w:rFonts w:ascii="Times New Roman" w:hAnsi="Times New Roman"/>
          <w:b/>
          <w:bCs/>
          <w:i/>
          <w:sz w:val="28"/>
          <w:szCs w:val="28"/>
        </w:rPr>
        <w:t>28</w:t>
      </w:r>
      <w:r w:rsidRPr="00E03B95">
        <w:rPr>
          <w:rFonts w:ascii="Times New Roman" w:hAnsi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E03B95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03B95">
        <w:rPr>
          <w:rFonts w:ascii="Times New Roman" w:hAnsi="Times New Roman"/>
          <w:bCs/>
          <w:sz w:val="28"/>
          <w:szCs w:val="28"/>
        </w:rPr>
        <w:t>рублей</w:t>
      </w:r>
      <w:r w:rsidRPr="00181E1D">
        <w:rPr>
          <w:rFonts w:ascii="Times New Roman" w:hAnsi="Times New Roman"/>
          <w:sz w:val="28"/>
          <w:szCs w:val="28"/>
        </w:rPr>
        <w:t xml:space="preserve"> в том числе усло</w:t>
      </w:r>
      <w:r>
        <w:rPr>
          <w:rFonts w:ascii="Times New Roman" w:hAnsi="Times New Roman"/>
          <w:sz w:val="28"/>
          <w:szCs w:val="28"/>
        </w:rPr>
        <w:t xml:space="preserve">вно утвержденные расходы в сумме </w:t>
      </w:r>
      <w:r w:rsidRPr="003257A5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3257A5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04AB2" w:rsidRDefault="00804AB2" w:rsidP="0080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" w:hAnsi="Times New Roman"/>
          <w:bCs/>
          <w:sz w:val="28"/>
          <w:szCs w:val="28"/>
        </w:rPr>
        <w:t xml:space="preserve">3. </w:t>
      </w:r>
      <w:r w:rsidRPr="00181E1D">
        <w:rPr>
          <w:rFonts w:ascii="Times New Roman" w:hAnsi="Times New Roman"/>
          <w:sz w:val="28"/>
          <w:szCs w:val="28"/>
        </w:rPr>
        <w:t xml:space="preserve">Утвердить бюджет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181E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</w:t>
      </w:r>
      <w:r>
        <w:rPr>
          <w:rFonts w:ascii="Times New Roman" w:hAnsi="Times New Roman"/>
          <w:sz w:val="28"/>
          <w:szCs w:val="28"/>
        </w:rPr>
        <w:t>2026</w:t>
      </w:r>
      <w:r w:rsidRPr="00181E1D">
        <w:rPr>
          <w:rFonts w:ascii="Times New Roman" w:hAnsi="Times New Roman"/>
          <w:sz w:val="28"/>
          <w:szCs w:val="28"/>
        </w:rPr>
        <w:t xml:space="preserve"> год по расходам в сумме </w:t>
      </w:r>
      <w:r w:rsidRPr="00181E1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sz w:val="28"/>
          <w:szCs w:val="28"/>
        </w:rPr>
        <w:t> 550,9</w:t>
      </w:r>
      <w:r w:rsidRPr="00181E1D">
        <w:rPr>
          <w:rFonts w:ascii="Times New Roman" w:hAnsi="Times New Roman"/>
          <w:bCs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iCs/>
          <w:sz w:val="28"/>
          <w:szCs w:val="28"/>
        </w:rPr>
        <w:t>тыс.</w:t>
      </w:r>
      <w:r w:rsidRPr="00181E1D">
        <w:rPr>
          <w:rFonts w:ascii="Times New Roman" w:hAnsi="Times New Roman"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рублей </w:t>
      </w:r>
      <w:r w:rsidRPr="00181E1D">
        <w:rPr>
          <w:rFonts w:ascii="Times New Roman" w:hAnsi="Times New Roman"/>
          <w:sz w:val="28"/>
          <w:szCs w:val="28"/>
        </w:rPr>
        <w:t xml:space="preserve">и доходам в сумме </w:t>
      </w:r>
      <w:r>
        <w:rPr>
          <w:rFonts w:ascii="Times New Roman" w:hAnsi="Times New Roman"/>
          <w:b/>
          <w:i/>
          <w:sz w:val="28"/>
          <w:szCs w:val="28"/>
        </w:rPr>
        <w:t>1 586,5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 w:rsidRPr="00181E1D">
        <w:rPr>
          <w:rFonts w:ascii="Times New Roman" w:hAnsi="Times New Roman"/>
          <w:sz w:val="28"/>
          <w:szCs w:val="28"/>
        </w:rPr>
        <w:t>,</w:t>
      </w:r>
      <w:r w:rsidRPr="00F00043">
        <w:rPr>
          <w:rFonts w:ascii="Times New Roman" w:hAnsi="Times New Roman"/>
          <w:bCs/>
          <w:sz w:val="28"/>
          <w:szCs w:val="28"/>
        </w:rPr>
        <w:t xml:space="preserve"> </w:t>
      </w:r>
      <w:r w:rsidRPr="00E03B95">
        <w:rPr>
          <w:rFonts w:ascii="Times New Roman" w:hAnsi="Times New Roman"/>
          <w:bCs/>
          <w:sz w:val="28"/>
          <w:szCs w:val="28"/>
        </w:rPr>
        <w:t xml:space="preserve">с превышением доходов над расходами в сумме </w:t>
      </w:r>
      <w:r w:rsidRPr="00E03B95">
        <w:rPr>
          <w:rFonts w:ascii="Times New Roman" w:hAnsi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E03B95">
        <w:rPr>
          <w:rFonts w:ascii="Times New Roman" w:hAnsi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sz w:val="28"/>
          <w:szCs w:val="28"/>
        </w:rPr>
        <w:t>6</w:t>
      </w:r>
      <w:r w:rsidRPr="00E03B9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03B95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>
        <w:rPr>
          <w:rFonts w:ascii="Times New Roman" w:hAnsi="Times New Roman"/>
          <w:b/>
          <w:i/>
          <w:sz w:val="28"/>
          <w:szCs w:val="28"/>
        </w:rPr>
        <w:t>53,4</w:t>
      </w:r>
      <w:r w:rsidRPr="00181E1D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67B4" w:rsidRDefault="00D867B4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. Формирование доходов бюджета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sz w:val="28"/>
          <w:szCs w:val="28"/>
        </w:rPr>
        <w:t xml:space="preserve">1. Доходы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Мордовия формируются в соответствии с классификацией доходов бюджетов Российской Федерации в суммах согласно 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приложению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81E1D">
        <w:rPr>
          <w:rFonts w:ascii="Times New Roman CYR" w:hAnsi="Times New Roman CYR" w:cs="Times New Roman CYR"/>
          <w:sz w:val="28"/>
          <w:szCs w:val="28"/>
        </w:rPr>
        <w:t>к настоящему Решению.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4AB2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расходов бюджета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804AB2" w:rsidRPr="00181E1D" w:rsidRDefault="00804AB2" w:rsidP="0080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/>
          <w:bCs/>
          <w:sz w:val="28"/>
          <w:szCs w:val="28"/>
        </w:rPr>
        <w:t>Латышовского</w:t>
      </w:r>
      <w:r w:rsidRPr="00181E1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</w:t>
      </w:r>
      <w:r w:rsidRPr="00181E1D">
        <w:rPr>
          <w:rFonts w:ascii="Times New Roman" w:hAnsi="Times New Roman"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181E1D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sz w:val="28"/>
          <w:szCs w:val="28"/>
        </w:rPr>
        <w:t>2025</w:t>
      </w:r>
      <w:r w:rsidRPr="00181E1D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2026</w:t>
      </w:r>
      <w:r w:rsidRPr="00181E1D">
        <w:rPr>
          <w:rFonts w:ascii="Times New Roman" w:hAnsi="Times New Roman"/>
          <w:bCs/>
          <w:sz w:val="28"/>
          <w:szCs w:val="28"/>
        </w:rPr>
        <w:t xml:space="preserve"> годов согласно </w:t>
      </w:r>
      <w:hyperlink r:id="rId7" w:history="1">
        <w:r w:rsidRPr="00181E1D">
          <w:rPr>
            <w:rStyle w:val="a6"/>
            <w:rFonts w:ascii="Times New Roman" w:hAnsi="Times New Roman"/>
            <w:b/>
            <w:bCs/>
            <w:sz w:val="28"/>
            <w:szCs w:val="28"/>
          </w:rPr>
          <w:t xml:space="preserve">приложению </w:t>
        </w:r>
        <w:proofErr w:type="gramStart"/>
        <w:r>
          <w:rPr>
            <w:rStyle w:val="a6"/>
            <w:rFonts w:ascii="Times New Roman" w:hAnsi="Times New Roman"/>
            <w:b/>
            <w:bCs/>
            <w:sz w:val="28"/>
            <w:szCs w:val="28"/>
          </w:rPr>
          <w:t>2</w:t>
        </w:r>
        <w:r w:rsidRPr="00181E1D">
          <w:rPr>
            <w:rStyle w:val="a6"/>
            <w:rFonts w:ascii="Times New Roman" w:hAnsi="Times New Roman"/>
            <w:b/>
            <w:bCs/>
            <w:sz w:val="28"/>
            <w:szCs w:val="28"/>
          </w:rPr>
          <w:t xml:space="preserve"> </w:t>
        </w:r>
      </w:hyperlink>
      <w:r w:rsidRPr="00181E1D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181E1D">
        <w:rPr>
          <w:rFonts w:ascii="Times New Roman" w:hAnsi="Times New Roman"/>
          <w:bCs/>
          <w:sz w:val="28"/>
          <w:szCs w:val="28"/>
        </w:rPr>
        <w:t xml:space="preserve"> настоящему Решению;</w:t>
      </w:r>
    </w:p>
    <w:p w:rsidR="00804AB2" w:rsidRPr="00181E1D" w:rsidRDefault="00804AB2" w:rsidP="00804AB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Республики Мордовия</w:t>
      </w:r>
      <w:r w:rsidRPr="00181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E1D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181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E1D">
        <w:rPr>
          <w:rFonts w:ascii="Times New Roman" w:hAnsi="Times New Roman" w:cs="Times New Roman"/>
          <w:sz w:val="28"/>
          <w:szCs w:val="28"/>
        </w:rPr>
        <w:t xml:space="preserve">группам и подгруппам видов расходов классификации расходов бюджетов </w:t>
      </w:r>
      <w:r w:rsidRPr="00181E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181E1D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181E1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2026</w:t>
      </w:r>
      <w:r w:rsidRPr="00181E1D">
        <w:rPr>
          <w:rFonts w:ascii="Times New Roman" w:hAnsi="Times New Roman" w:cs="Times New Roman"/>
          <w:bCs/>
          <w:sz w:val="28"/>
          <w:szCs w:val="28"/>
        </w:rPr>
        <w:t xml:space="preserve"> годов согласно </w:t>
      </w:r>
      <w:hyperlink r:id="rId8" w:history="1">
        <w:r w:rsidRPr="00181E1D">
          <w:rPr>
            <w:rStyle w:val="a6"/>
            <w:rFonts w:ascii="Times New Roman" w:hAnsi="Times New Roman"/>
            <w:b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81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E1D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:rsidR="00804AB2" w:rsidRPr="00181E1D" w:rsidRDefault="00804AB2" w:rsidP="0080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1E1D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Республики Мордовия</w:t>
      </w:r>
      <w:r w:rsidRPr="00181E1D">
        <w:rPr>
          <w:rFonts w:ascii="Times New Roman" w:hAnsi="Times New Roman"/>
          <w:bCs/>
          <w:sz w:val="28"/>
          <w:szCs w:val="28"/>
        </w:rPr>
        <w:t xml:space="preserve"> </w:t>
      </w:r>
      <w:r w:rsidRPr="00181E1D">
        <w:rPr>
          <w:rFonts w:ascii="Times New Roman" w:hAnsi="Times New Roman"/>
          <w:sz w:val="28"/>
          <w:szCs w:val="28"/>
        </w:rPr>
        <w:t>по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181E1D">
        <w:rPr>
          <w:rFonts w:ascii="Times New Roman" w:hAnsi="Times New Roman"/>
          <w:sz w:val="28"/>
          <w:szCs w:val="28"/>
        </w:rPr>
        <w:t xml:space="preserve">, группам </w:t>
      </w:r>
      <w:r>
        <w:rPr>
          <w:rFonts w:ascii="Times New Roman" w:hAnsi="Times New Roman"/>
          <w:sz w:val="28"/>
          <w:szCs w:val="28"/>
        </w:rPr>
        <w:t>и подгруппам</w:t>
      </w:r>
      <w:r w:rsidRPr="00181E1D">
        <w:rPr>
          <w:rFonts w:ascii="Times New Roman" w:hAnsi="Times New Roman"/>
          <w:sz w:val="28"/>
          <w:szCs w:val="28"/>
        </w:rPr>
        <w:t xml:space="preserve"> видов расходов классификации расходов бюджетов, а также по разделам и подразделам классификации расходов бюджетов </w:t>
      </w:r>
      <w:r w:rsidRPr="00181E1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181E1D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sz w:val="28"/>
          <w:szCs w:val="28"/>
        </w:rPr>
        <w:t>2025</w:t>
      </w:r>
      <w:r w:rsidRPr="00181E1D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2026</w:t>
      </w:r>
      <w:r w:rsidRPr="00181E1D">
        <w:rPr>
          <w:rFonts w:ascii="Times New Roman" w:hAnsi="Times New Roman"/>
          <w:bCs/>
          <w:sz w:val="28"/>
          <w:szCs w:val="28"/>
        </w:rPr>
        <w:t xml:space="preserve"> годов согласно </w:t>
      </w:r>
      <w:hyperlink r:id="rId9" w:history="1">
        <w:r w:rsidRPr="00181E1D">
          <w:rPr>
            <w:rStyle w:val="a6"/>
            <w:rFonts w:ascii="Times New Roman" w:hAnsi="Times New Roman"/>
            <w:b/>
            <w:bCs/>
            <w:sz w:val="28"/>
            <w:szCs w:val="28"/>
          </w:rPr>
          <w:t>приложени</w:t>
        </w:r>
      </w:hyperlink>
      <w:r w:rsidRPr="00181E1D">
        <w:rPr>
          <w:rFonts w:ascii="Times New Roman" w:hAnsi="Times New Roman"/>
          <w:b/>
          <w:bCs/>
          <w:sz w:val="28"/>
          <w:szCs w:val="28"/>
        </w:rPr>
        <w:t>ю</w:t>
      </w:r>
      <w:r w:rsidRPr="00181E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804AB2" w:rsidRDefault="00804AB2" w:rsidP="00804AB2">
      <w:pPr>
        <w:spacing w:after="0" w:line="240" w:lineRule="auto"/>
        <w:ind w:left="2127" w:hanging="1560"/>
        <w:jc w:val="both"/>
        <w:rPr>
          <w:rFonts w:ascii="Times New Roman" w:hAnsi="Times New Roman"/>
          <w:b/>
          <w:sz w:val="28"/>
          <w:szCs w:val="28"/>
        </w:rPr>
      </w:pPr>
    </w:p>
    <w:p w:rsidR="00D867B4" w:rsidRDefault="00D867B4" w:rsidP="00804AB2">
      <w:pPr>
        <w:spacing w:after="0" w:line="240" w:lineRule="auto"/>
        <w:ind w:left="2127" w:hanging="1560"/>
        <w:jc w:val="both"/>
        <w:rPr>
          <w:rFonts w:ascii="Times New Roman" w:hAnsi="Times New Roman"/>
          <w:b/>
          <w:sz w:val="28"/>
          <w:szCs w:val="28"/>
        </w:rPr>
      </w:pPr>
    </w:p>
    <w:p w:rsidR="00804AB2" w:rsidRPr="00181E1D" w:rsidRDefault="00804AB2" w:rsidP="00804AB2">
      <w:pPr>
        <w:spacing w:after="0" w:line="240" w:lineRule="auto"/>
        <w:ind w:left="2127" w:hanging="1560"/>
        <w:jc w:val="both"/>
        <w:rPr>
          <w:rFonts w:ascii="Times New Roman" w:hAnsi="Times New Roman"/>
          <w:b/>
          <w:sz w:val="28"/>
          <w:szCs w:val="28"/>
        </w:rPr>
      </w:pPr>
      <w:r w:rsidRPr="00181E1D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181E1D">
        <w:rPr>
          <w:rFonts w:ascii="Times New Roman" w:hAnsi="Times New Roman"/>
          <w:b/>
          <w:sz w:val="28"/>
          <w:szCs w:val="28"/>
        </w:rPr>
        <w:t>. Бюджетные ассигнования на социальное обеспечение населения, не связанные с предоставлением мер социальной поддержки</w:t>
      </w:r>
    </w:p>
    <w:p w:rsidR="00804AB2" w:rsidRPr="00181E1D" w:rsidRDefault="00804AB2" w:rsidP="00804AB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04AB2" w:rsidRPr="00181E1D" w:rsidRDefault="00804AB2" w:rsidP="0080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181E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предоставляются следующие бюджетные ассигнования на социальное обеспечение населения, не связанные с предоставлением мер социальной поддержки:</w:t>
      </w:r>
    </w:p>
    <w:p w:rsidR="00804AB2" w:rsidRPr="00181E1D" w:rsidRDefault="00804AB2" w:rsidP="0080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>пенсия за выслугу лет лицам, замещавшим муниципальные должности, муниципальным служащим.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4AB2" w:rsidRPr="00181E1D" w:rsidRDefault="00804AB2" w:rsidP="00804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 w:hanging="2127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 Статья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Резервный фонд администрации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sz w:val="28"/>
          <w:szCs w:val="28"/>
        </w:rPr>
        <w:t xml:space="preserve">1. Средства Резервного фонда администрации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 w:rsidRPr="00181E1D"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Мордовия на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>
        <w:rPr>
          <w:rFonts w:ascii="Times New Roman CYR" w:hAnsi="Times New Roman CYR" w:cs="Times New Roman CYR"/>
          <w:sz w:val="28"/>
          <w:szCs w:val="28"/>
        </w:rPr>
        <w:t>2025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2026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годов в сумме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EE1F3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,0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тыс. рублей ежегодно расходуются на финансирование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sz w:val="28"/>
          <w:szCs w:val="28"/>
        </w:rPr>
        <w:t xml:space="preserve">2. Порядок расходования средств Резервного фонда администрации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Мордовия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Мордовия.</w:t>
      </w:r>
    </w:p>
    <w:p w:rsidR="00804AB2" w:rsidRPr="00415F6F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sz w:val="28"/>
          <w:szCs w:val="28"/>
        </w:rPr>
        <w:t xml:space="preserve">3. Отчет об использовании бюджетных ассигнований Резервного фонда администрации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Мордовия прилагается к годовому отчету об исполнении бюджета.</w:t>
      </w:r>
    </w:p>
    <w:p w:rsidR="00804AB2" w:rsidRPr="00F64368" w:rsidRDefault="00804AB2" w:rsidP="00804AB2">
      <w:pPr>
        <w:pStyle w:val="consplusnormal0mrcssattr"/>
        <w:shd w:val="clear" w:color="auto" w:fill="FFFFFF"/>
        <w:spacing w:line="171" w:lineRule="atLeast"/>
        <w:ind w:left="2410" w:hanging="1843"/>
        <w:jc w:val="both"/>
        <w:rPr>
          <w:b/>
          <w:bCs/>
          <w:spacing w:val="2"/>
          <w:sz w:val="28"/>
          <w:szCs w:val="28"/>
        </w:rPr>
      </w:pPr>
      <w:r w:rsidRPr="00181E1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181E1D">
        <w:rPr>
          <w:b/>
          <w:sz w:val="28"/>
          <w:szCs w:val="28"/>
        </w:rPr>
        <w:t>.</w:t>
      </w:r>
      <w:r w:rsidRPr="00181E1D">
        <w:rPr>
          <w:sz w:val="28"/>
          <w:szCs w:val="28"/>
        </w:rPr>
        <w:t xml:space="preserve"> </w:t>
      </w:r>
      <w:r w:rsidRPr="003B190A">
        <w:rPr>
          <w:b/>
          <w:bCs/>
          <w:sz w:val="28"/>
          <w:szCs w:val="28"/>
        </w:rPr>
        <w:t>Бюджетные ассигнования Дорожного</w:t>
      </w:r>
      <w:r>
        <w:rPr>
          <w:b/>
          <w:bCs/>
          <w:sz w:val="28"/>
          <w:szCs w:val="28"/>
        </w:rPr>
        <w:t xml:space="preserve"> фонда Латышовского сельского поселения </w:t>
      </w:r>
      <w:proofErr w:type="spellStart"/>
      <w:r>
        <w:rPr>
          <w:b/>
          <w:bCs/>
          <w:sz w:val="28"/>
          <w:szCs w:val="28"/>
        </w:rPr>
        <w:t>Кадошкинского</w:t>
      </w:r>
      <w:proofErr w:type="spellEnd"/>
      <w:r w:rsidRPr="003B190A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04AB2" w:rsidRPr="003B190A" w:rsidRDefault="00804AB2" w:rsidP="00804AB2">
      <w:pPr>
        <w:pStyle w:val="consplusnormal0mrcssattr"/>
        <w:shd w:val="clear" w:color="auto" w:fill="FFFFFF"/>
        <w:spacing w:line="171" w:lineRule="atLeast"/>
        <w:ind w:firstLine="540"/>
        <w:jc w:val="both"/>
        <w:rPr>
          <w:sz w:val="28"/>
          <w:szCs w:val="28"/>
        </w:rPr>
      </w:pPr>
      <w:r w:rsidRPr="003B190A">
        <w:rPr>
          <w:sz w:val="28"/>
          <w:szCs w:val="28"/>
        </w:rPr>
        <w:t>1. Утвердить объем бюджетных ассигнований Дорожного фонда </w:t>
      </w:r>
      <w:r>
        <w:rPr>
          <w:spacing w:val="2"/>
          <w:sz w:val="28"/>
          <w:szCs w:val="28"/>
        </w:rPr>
        <w:t>Латышовского</w:t>
      </w:r>
      <w:r w:rsidRPr="003B190A">
        <w:rPr>
          <w:spacing w:val="2"/>
          <w:sz w:val="28"/>
          <w:szCs w:val="28"/>
        </w:rPr>
        <w:t> </w:t>
      </w:r>
      <w:r w:rsidRPr="003B190A">
        <w:rPr>
          <w:sz w:val="28"/>
          <w:szCs w:val="28"/>
        </w:rPr>
        <w:t>сельского поселения</w:t>
      </w:r>
      <w:r w:rsidRPr="003B190A">
        <w:rPr>
          <w:b/>
          <w:bCs/>
          <w:sz w:val="28"/>
          <w:szCs w:val="28"/>
        </w:rPr>
        <w:t> </w:t>
      </w:r>
      <w:proofErr w:type="spellStart"/>
      <w:r w:rsidRPr="003B190A">
        <w:rPr>
          <w:sz w:val="28"/>
          <w:szCs w:val="28"/>
        </w:rPr>
        <w:t>Кадошкинского</w:t>
      </w:r>
      <w:proofErr w:type="spellEnd"/>
      <w:r w:rsidRPr="003B190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 на 2024 год в сумме </w:t>
      </w:r>
      <w:r>
        <w:rPr>
          <w:b/>
          <w:i/>
          <w:sz w:val="28"/>
          <w:szCs w:val="28"/>
        </w:rPr>
        <w:t xml:space="preserve">449,2 </w:t>
      </w:r>
      <w:r w:rsidRPr="003B190A">
        <w:rPr>
          <w:sz w:val="28"/>
          <w:szCs w:val="28"/>
        </w:rPr>
        <w:t xml:space="preserve">тыс. рублей, на </w:t>
      </w:r>
      <w:r>
        <w:rPr>
          <w:sz w:val="28"/>
          <w:szCs w:val="28"/>
        </w:rPr>
        <w:t>2025</w:t>
      </w:r>
      <w:r w:rsidRPr="003B190A">
        <w:rPr>
          <w:sz w:val="28"/>
          <w:szCs w:val="28"/>
        </w:rPr>
        <w:t xml:space="preserve"> год в сумме </w:t>
      </w:r>
      <w:r>
        <w:rPr>
          <w:b/>
          <w:i/>
          <w:sz w:val="28"/>
          <w:szCs w:val="28"/>
        </w:rPr>
        <w:t xml:space="preserve">472,9 </w:t>
      </w:r>
      <w:r w:rsidRPr="003B190A">
        <w:rPr>
          <w:sz w:val="28"/>
          <w:szCs w:val="28"/>
        </w:rPr>
        <w:t xml:space="preserve">тыс. рублей, на </w:t>
      </w:r>
      <w:r>
        <w:rPr>
          <w:sz w:val="28"/>
          <w:szCs w:val="28"/>
        </w:rPr>
        <w:t>2026</w:t>
      </w:r>
      <w:r w:rsidRPr="003B190A">
        <w:rPr>
          <w:sz w:val="28"/>
          <w:szCs w:val="28"/>
        </w:rPr>
        <w:t xml:space="preserve"> год в сумме </w:t>
      </w:r>
      <w:r>
        <w:rPr>
          <w:b/>
          <w:i/>
          <w:sz w:val="28"/>
          <w:szCs w:val="28"/>
        </w:rPr>
        <w:t>487,2</w:t>
      </w:r>
      <w:r w:rsidRPr="003B190A">
        <w:rPr>
          <w:sz w:val="28"/>
          <w:szCs w:val="28"/>
        </w:rPr>
        <w:t xml:space="preserve"> тыс. рублей.</w:t>
      </w:r>
    </w:p>
    <w:p w:rsidR="00804AB2" w:rsidRPr="003B190A" w:rsidRDefault="00804AB2" w:rsidP="00804AB2">
      <w:pPr>
        <w:pStyle w:val="msonormalmrcssattr"/>
        <w:shd w:val="clear" w:color="auto" w:fill="FFFFFF"/>
        <w:ind w:firstLine="567"/>
        <w:jc w:val="both"/>
        <w:rPr>
          <w:sz w:val="28"/>
          <w:szCs w:val="28"/>
        </w:rPr>
      </w:pPr>
      <w:r w:rsidRPr="003B190A">
        <w:rPr>
          <w:sz w:val="28"/>
          <w:szCs w:val="28"/>
        </w:rPr>
        <w:t>2. Иные направления расхо</w:t>
      </w:r>
      <w:r>
        <w:rPr>
          <w:sz w:val="28"/>
          <w:szCs w:val="28"/>
        </w:rPr>
        <w:t xml:space="preserve">дования </w:t>
      </w:r>
      <w:r w:rsidRPr="003B190A">
        <w:rPr>
          <w:sz w:val="28"/>
          <w:szCs w:val="28"/>
        </w:rPr>
        <w:t>бюджетных ассигнований Дорожного фонда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Латышовского </w:t>
      </w:r>
      <w:r w:rsidRPr="003B19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3B190A">
        <w:rPr>
          <w:sz w:val="28"/>
          <w:szCs w:val="28"/>
        </w:rPr>
        <w:t>Кадошкинского</w:t>
      </w:r>
      <w:proofErr w:type="spellEnd"/>
      <w:r w:rsidRPr="003B19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3B190A">
        <w:rPr>
          <w:sz w:val="28"/>
          <w:szCs w:val="28"/>
        </w:rPr>
        <w:t>определяются в соответствии с порядком формирования и использования бюджетных ассигнований Дорожного фонда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Латышовского </w:t>
      </w:r>
      <w:r w:rsidRPr="003B19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3B190A">
        <w:rPr>
          <w:sz w:val="28"/>
          <w:szCs w:val="28"/>
        </w:rPr>
        <w:t>Кадошкинского</w:t>
      </w:r>
      <w:proofErr w:type="spellEnd"/>
      <w:r w:rsidRPr="003B190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3B190A">
        <w:rPr>
          <w:sz w:val="28"/>
          <w:szCs w:val="28"/>
        </w:rPr>
        <w:t>, установленн</w:t>
      </w:r>
      <w:r>
        <w:rPr>
          <w:sz w:val="28"/>
          <w:szCs w:val="28"/>
        </w:rPr>
        <w:t>ы</w:t>
      </w:r>
      <w:r w:rsidRPr="003B190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постановением</w:t>
      </w:r>
      <w:proofErr w:type="spellEnd"/>
      <w:r>
        <w:rPr>
          <w:sz w:val="28"/>
          <w:szCs w:val="28"/>
        </w:rPr>
        <w:t xml:space="preserve"> администрации </w:t>
      </w:r>
      <w:r>
        <w:rPr>
          <w:spacing w:val="2"/>
          <w:sz w:val="28"/>
          <w:szCs w:val="28"/>
        </w:rPr>
        <w:t xml:space="preserve">Латышовского </w:t>
      </w:r>
      <w:r w:rsidRPr="003B190A">
        <w:rPr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B190A">
        <w:rPr>
          <w:sz w:val="28"/>
          <w:szCs w:val="28"/>
        </w:rPr>
        <w:t>Кадошкинского</w:t>
      </w:r>
      <w:proofErr w:type="spellEnd"/>
      <w:r w:rsidRPr="003B190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3B190A">
        <w:rPr>
          <w:sz w:val="28"/>
          <w:szCs w:val="28"/>
        </w:rPr>
        <w:t>.</w:t>
      </w:r>
    </w:p>
    <w:p w:rsidR="00804AB2" w:rsidRPr="00181E1D" w:rsidRDefault="00804AB2" w:rsidP="00804AB2">
      <w:pPr>
        <w:pStyle w:val="ConsNonformat"/>
        <w:ind w:right="0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1E1D">
        <w:rPr>
          <w:rFonts w:ascii="Courier New CYR" w:hAnsi="Courier New CYR" w:cs="Courier New CYR"/>
          <w:sz w:val="28"/>
          <w:szCs w:val="28"/>
        </w:rPr>
        <w:t xml:space="preserve">     </w:t>
      </w:r>
      <w:r w:rsidRPr="00181E1D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181E1D">
        <w:rPr>
          <w:rFonts w:ascii="Times New Roman" w:hAnsi="Times New Roman"/>
          <w:b/>
          <w:sz w:val="28"/>
          <w:szCs w:val="28"/>
        </w:rPr>
        <w:t xml:space="preserve">.  Муниципальные внутренние заимствования </w:t>
      </w:r>
      <w:r>
        <w:rPr>
          <w:rFonts w:ascii="Times New Roman CYR" w:hAnsi="Times New Roman CYR" w:cs="Times New Roman CYR"/>
          <w:b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/>
          <w:b/>
          <w:sz w:val="28"/>
          <w:szCs w:val="28"/>
        </w:rPr>
        <w:t xml:space="preserve"> Республики Мордовия, муниципальный долг</w:t>
      </w:r>
    </w:p>
    <w:p w:rsidR="00804AB2" w:rsidRPr="00181E1D" w:rsidRDefault="00804AB2" w:rsidP="00804AB2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AB2" w:rsidRPr="00181E1D" w:rsidRDefault="00804AB2" w:rsidP="00804AB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 xml:space="preserve">1. Право осуществления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181E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имени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/>
          <w:sz w:val="28"/>
          <w:szCs w:val="28"/>
        </w:rPr>
        <w:t xml:space="preserve"> Республики Мордовия принадлежит Администрации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181E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181E1D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804AB2" w:rsidRPr="00181E1D" w:rsidRDefault="00804AB2" w:rsidP="00804AB2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источники финансирования дефицита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 w:cs="Times New Roman"/>
          <w:sz w:val="28"/>
          <w:szCs w:val="28"/>
        </w:rPr>
        <w:t xml:space="preserve"> 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Республики Мордовия </w:t>
      </w:r>
      <w:r w:rsidRPr="00181E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81E1D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1E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4AB2" w:rsidRPr="00181E1D" w:rsidRDefault="00804AB2" w:rsidP="00804AB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sz w:val="28"/>
          <w:szCs w:val="28"/>
        </w:rPr>
        <w:t xml:space="preserve">3. Утвердить Программу муниципальных заимствований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 w:cs="Times New Roman"/>
          <w:sz w:val="28"/>
          <w:szCs w:val="28"/>
        </w:rPr>
        <w:t xml:space="preserve"> 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Республики Мордовия </w:t>
      </w:r>
      <w:r w:rsidRPr="00181E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81E1D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1E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4AB2" w:rsidRPr="00181E1D" w:rsidRDefault="00804AB2" w:rsidP="00804AB2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sz w:val="28"/>
          <w:szCs w:val="28"/>
        </w:rPr>
        <w:t xml:space="preserve">4. Установить предельный объем заимствований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 w:cs="Times New Roman"/>
          <w:sz w:val="28"/>
          <w:szCs w:val="28"/>
        </w:rPr>
        <w:t xml:space="preserve"> 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Республики Мордовия </w:t>
      </w:r>
      <w:r w:rsidRPr="00181E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81E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0,0</w:t>
      </w:r>
      <w:r w:rsidRPr="00181E1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181E1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/>
          <w:i/>
          <w:sz w:val="28"/>
          <w:szCs w:val="28"/>
        </w:rPr>
        <w:t>0,0</w:t>
      </w:r>
      <w:r w:rsidRPr="00181E1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181E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0,0</w:t>
      </w:r>
      <w:r w:rsidRPr="00181E1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04AB2" w:rsidRPr="00181E1D" w:rsidRDefault="00804AB2" w:rsidP="00804AB2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sz w:val="28"/>
          <w:szCs w:val="28"/>
        </w:rPr>
        <w:t xml:space="preserve">5. Установить верхний предел муниципального внутреннего долга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 w:cs="Times New Roman"/>
          <w:sz w:val="28"/>
          <w:szCs w:val="28"/>
        </w:rPr>
        <w:t xml:space="preserve"> Республики Мордовия на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181E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311,0 </w:t>
      </w:r>
      <w:r w:rsidRPr="00181E1D">
        <w:rPr>
          <w:rFonts w:ascii="Times New Roman" w:hAnsi="Times New Roman" w:cs="Times New Roman"/>
          <w:sz w:val="28"/>
          <w:szCs w:val="28"/>
        </w:rPr>
        <w:t xml:space="preserve">тыс. рублей,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181E1D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i/>
          <w:sz w:val="28"/>
          <w:szCs w:val="28"/>
        </w:rPr>
        <w:t>314,0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E1D">
        <w:rPr>
          <w:rFonts w:ascii="Times New Roman" w:hAnsi="Times New Roman" w:cs="Times New Roman"/>
          <w:sz w:val="28"/>
          <w:szCs w:val="28"/>
        </w:rPr>
        <w:t xml:space="preserve">тыс. рублей,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181E1D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i/>
          <w:sz w:val="28"/>
          <w:szCs w:val="28"/>
        </w:rPr>
        <w:t>319,0</w:t>
      </w:r>
      <w:r w:rsidRPr="00181E1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04AB2" w:rsidRPr="00181E1D" w:rsidRDefault="00804AB2" w:rsidP="00804AB2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sz w:val="28"/>
          <w:szCs w:val="28"/>
        </w:rPr>
        <w:t xml:space="preserve">6. Утвердить объем расходов на обслуживание муниципального долга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 w:cs="Times New Roman"/>
          <w:sz w:val="28"/>
          <w:szCs w:val="28"/>
        </w:rPr>
        <w:t xml:space="preserve"> Республики Мордовия на </w:t>
      </w:r>
      <w:r>
        <w:rPr>
          <w:rFonts w:ascii="Times New Roman" w:hAnsi="Times New Roman" w:cs="Times New Roman"/>
          <w:sz w:val="28"/>
          <w:szCs w:val="28"/>
        </w:rPr>
        <w:t>2024 год и на плановый период 2025</w:t>
      </w:r>
      <w:r w:rsidRPr="00181E1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181E1D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Pr="00693BA7">
        <w:rPr>
          <w:rFonts w:ascii="Times New Roman" w:hAnsi="Times New Roman" w:cs="Times New Roman"/>
          <w:b/>
          <w:i/>
          <w:sz w:val="28"/>
          <w:szCs w:val="28"/>
        </w:rPr>
        <w:t>0,7</w:t>
      </w:r>
      <w:r w:rsidRPr="00181E1D"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:rsidR="00804AB2" w:rsidRDefault="00804AB2" w:rsidP="00804AB2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E1D">
        <w:rPr>
          <w:rFonts w:ascii="Times New Roman" w:hAnsi="Times New Roman" w:cs="Times New Roman"/>
          <w:sz w:val="28"/>
          <w:szCs w:val="28"/>
        </w:rPr>
        <w:t xml:space="preserve">7. Муниципальные гарантии из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 w:cs="Times New Roman"/>
          <w:sz w:val="28"/>
          <w:szCs w:val="28"/>
        </w:rPr>
        <w:t xml:space="preserve"> Республики Мордовия не предоставляются.</w:t>
      </w:r>
    </w:p>
    <w:p w:rsidR="00804AB2" w:rsidRDefault="00804AB2" w:rsidP="00804AB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867B4" w:rsidRDefault="00D867B4" w:rsidP="00804AB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701" w:hanging="10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406D6A" w:rsidRDefault="00804AB2" w:rsidP="00804AB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701" w:hanging="10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 8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.  </w:t>
      </w:r>
      <w:r w:rsidRPr="00406D6A">
        <w:rPr>
          <w:rFonts w:ascii="Times New Roman" w:hAnsi="Times New Roman"/>
          <w:b/>
          <w:sz w:val="28"/>
          <w:szCs w:val="28"/>
        </w:rPr>
        <w:t xml:space="preserve">Особенности исполнения бюджета </w:t>
      </w:r>
      <w:r>
        <w:rPr>
          <w:rFonts w:ascii="Times New Roman CYR" w:hAnsi="Times New Roman CYR" w:cs="Times New Roman CYR"/>
          <w:b/>
          <w:sz w:val="28"/>
          <w:szCs w:val="28"/>
        </w:rPr>
        <w:t>Латышовского</w:t>
      </w:r>
      <w:r w:rsidRPr="00EB0C7A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  <w:r w:rsidRPr="00406D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b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в </w:t>
      </w:r>
      <w:r>
        <w:rPr>
          <w:rFonts w:ascii="Times New Roman" w:hAnsi="Times New Roman"/>
          <w:b/>
          <w:sz w:val="28"/>
          <w:szCs w:val="28"/>
        </w:rPr>
        <w:t>2024</w:t>
      </w:r>
      <w:r w:rsidRPr="00406D6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04AB2" w:rsidRDefault="00804AB2" w:rsidP="00804AB2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sub_1702"/>
      <w:r w:rsidRPr="00406D6A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0" w:history="1">
        <w:r w:rsidRPr="00406D6A">
          <w:rPr>
            <w:rFonts w:ascii="Times New Roman" w:hAnsi="Times New Roman"/>
            <w:sz w:val="28"/>
            <w:szCs w:val="28"/>
          </w:rPr>
          <w:t>пунктом 8 статьи 217</w:t>
        </w:r>
      </w:hyperlink>
      <w:r w:rsidRPr="00406D6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следующие дополнительные основания внесения изменений в сводную бюджетную роспись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40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без внесения изменений в настоящее Решение, помимо оснований, установленных </w:t>
      </w:r>
      <w:hyperlink r:id="rId11" w:history="1">
        <w:r w:rsidRPr="00406D6A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406D6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Федерации:</w:t>
      </w:r>
    </w:p>
    <w:bookmarkEnd w:id="2"/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1) осуществление выплат, направленных на обслуживание, сокращение и погашение долговых обязательств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40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соответствии с </w:t>
      </w:r>
      <w:hyperlink r:id="rId12" w:history="1">
        <w:r w:rsidRPr="00406D6A">
          <w:rPr>
            <w:rFonts w:ascii="Times New Roman" w:hAnsi="Times New Roman"/>
            <w:sz w:val="28"/>
            <w:szCs w:val="28"/>
          </w:rPr>
          <w:t>Бюджетным кодексом</w:t>
        </w:r>
      </w:hyperlink>
      <w:r w:rsidRPr="00406D6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2)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 коммунальные услуги, лекарственные препараты и материалы, применяемые в медицинских целях, </w:t>
      </w:r>
      <w:r w:rsidRPr="00406D6A">
        <w:rPr>
          <w:rFonts w:ascii="Times New Roman" w:hAnsi="Times New Roman"/>
          <w:sz w:val="28"/>
          <w:szCs w:val="28"/>
        </w:rPr>
        <w:lastRenderedPageBreak/>
        <w:t>медицинское оборудование, услуги по поставке, хранению и отпуску лекарственных средств, услуги связи, продукты питания,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3) осуществление мероприятий, связанных с созданием, ликвидацией и реорганизацией органов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муниципальных учреждений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40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в целях обеспечения исполнения обязательств, связанных с </w:t>
      </w:r>
      <w:proofErr w:type="spellStart"/>
      <w:r w:rsidRPr="00406D6A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 показателей и результатов реализации федеральных проектов, входящих в состав национальных проектов (программ);</w:t>
      </w: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40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соответствующий финансовый год;</w:t>
      </w: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:rsidR="00804AB2" w:rsidRPr="00406D6A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7) перераспределение бюджетных ассигнований в целях погашения кредиторской задолженности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40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D6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406D6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</w:p>
    <w:p w:rsidR="00804AB2" w:rsidRDefault="00804AB2" w:rsidP="00804AB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 xml:space="preserve"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Федерации;</w:t>
      </w:r>
    </w:p>
    <w:p w:rsidR="00804AB2" w:rsidRPr="00406D6A" w:rsidRDefault="00804AB2" w:rsidP="00804AB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lastRenderedPageBreak/>
        <w:t xml:space="preserve">9)  перераспределение бюджетных ассигнований в целях финансового обеспечения подготовки и проведения выборов и референдумов; </w:t>
      </w:r>
    </w:p>
    <w:p w:rsidR="00804AB2" w:rsidRPr="00406D6A" w:rsidRDefault="00804AB2" w:rsidP="00804AB2">
      <w:pPr>
        <w:pStyle w:val="a8"/>
        <w:ind w:firstLine="426"/>
        <w:jc w:val="both"/>
        <w:rPr>
          <w:sz w:val="28"/>
          <w:szCs w:val="28"/>
          <w:lang w:val="ru-RU" w:eastAsia="en-US"/>
        </w:rPr>
      </w:pPr>
      <w:r w:rsidRPr="00406D6A">
        <w:rPr>
          <w:sz w:val="28"/>
          <w:szCs w:val="28"/>
          <w:lang w:val="ru-RU" w:eastAsia="en-US"/>
        </w:rPr>
        <w:t xml:space="preserve">10) 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Pr="00406D6A">
        <w:rPr>
          <w:sz w:val="28"/>
          <w:szCs w:val="28"/>
          <w:lang w:val="ru-RU" w:eastAsia="en-US"/>
        </w:rPr>
        <w:t>коронавирусной</w:t>
      </w:r>
      <w:proofErr w:type="spellEnd"/>
      <w:r w:rsidRPr="00406D6A">
        <w:rPr>
          <w:sz w:val="28"/>
          <w:szCs w:val="28"/>
          <w:lang w:val="ru-RU" w:eastAsia="en-US"/>
        </w:rPr>
        <w:t xml:space="preserve"> инфекции на территории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406D6A">
        <w:rPr>
          <w:sz w:val="28"/>
          <w:szCs w:val="28"/>
          <w:lang w:val="ru-RU" w:eastAsia="en-US"/>
        </w:rPr>
        <w:t xml:space="preserve"> </w:t>
      </w:r>
      <w:proofErr w:type="spellStart"/>
      <w:r w:rsidRPr="00406D6A">
        <w:rPr>
          <w:sz w:val="28"/>
          <w:szCs w:val="28"/>
          <w:lang w:val="ru-RU" w:eastAsia="en-US"/>
        </w:rPr>
        <w:t>Кадошкинского</w:t>
      </w:r>
      <w:proofErr w:type="spellEnd"/>
      <w:r w:rsidRPr="00406D6A">
        <w:rPr>
          <w:sz w:val="28"/>
          <w:szCs w:val="28"/>
          <w:lang w:val="ru-RU" w:eastAsia="en-US"/>
        </w:rPr>
        <w:t xml:space="preserve"> муниципального района Республики Мордовия;</w:t>
      </w:r>
    </w:p>
    <w:p w:rsidR="00804AB2" w:rsidRPr="00406D6A" w:rsidRDefault="00804AB2" w:rsidP="00804AB2">
      <w:pPr>
        <w:pStyle w:val="a8"/>
        <w:ind w:firstLine="426"/>
        <w:jc w:val="both"/>
        <w:rPr>
          <w:sz w:val="28"/>
          <w:szCs w:val="28"/>
          <w:lang w:val="ru-RU" w:eastAsia="en-US"/>
        </w:rPr>
      </w:pPr>
      <w:r w:rsidRPr="00406D6A">
        <w:rPr>
          <w:sz w:val="28"/>
          <w:szCs w:val="28"/>
          <w:lang w:val="ru-RU" w:eastAsia="en-US"/>
        </w:rPr>
        <w:t xml:space="preserve">11)  перераспределение бюджетных ассигнований в целях осуществления капитального и (или) текущего ремонта, технического обследования, авторского надзора объектов муниципальной собственности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406D6A">
        <w:rPr>
          <w:sz w:val="28"/>
          <w:szCs w:val="28"/>
          <w:lang w:val="ru-RU" w:eastAsia="en-US"/>
        </w:rPr>
        <w:t xml:space="preserve"> </w:t>
      </w:r>
      <w:proofErr w:type="spellStart"/>
      <w:r w:rsidRPr="00406D6A">
        <w:rPr>
          <w:sz w:val="28"/>
          <w:szCs w:val="28"/>
          <w:lang w:val="ru-RU" w:eastAsia="en-US"/>
        </w:rPr>
        <w:t>Кадошкинского</w:t>
      </w:r>
      <w:proofErr w:type="spellEnd"/>
      <w:r w:rsidRPr="00406D6A">
        <w:rPr>
          <w:sz w:val="28"/>
          <w:szCs w:val="28"/>
          <w:lang w:val="ru-RU" w:eastAsia="en-US"/>
        </w:rPr>
        <w:t xml:space="preserve"> муниципального района Республики Мордовия, мероприятий по переносу (переустройству, технологическому присоединению) принадлежащих юридическим лицам инженерных сетей, коммуникаций, сооружений;</w:t>
      </w:r>
    </w:p>
    <w:p w:rsidR="00804AB2" w:rsidRPr="00406D6A" w:rsidRDefault="00804AB2" w:rsidP="00804AB2">
      <w:pPr>
        <w:pStyle w:val="a8"/>
        <w:ind w:firstLine="426"/>
        <w:jc w:val="both"/>
        <w:rPr>
          <w:sz w:val="28"/>
          <w:szCs w:val="28"/>
          <w:lang w:val="ru-RU" w:eastAsia="en-US"/>
        </w:rPr>
      </w:pPr>
      <w:r w:rsidRPr="00406D6A">
        <w:rPr>
          <w:sz w:val="28"/>
          <w:szCs w:val="28"/>
          <w:lang w:val="ru-RU" w:eastAsia="en-US"/>
        </w:rPr>
        <w:t>1</w:t>
      </w:r>
      <w:r>
        <w:rPr>
          <w:sz w:val="28"/>
          <w:szCs w:val="28"/>
          <w:lang w:val="ru-RU" w:eastAsia="en-US"/>
        </w:rPr>
        <w:t>2</w:t>
      </w:r>
      <w:r w:rsidRPr="00406D6A">
        <w:rPr>
          <w:sz w:val="28"/>
          <w:szCs w:val="28"/>
          <w:lang w:val="ru-RU" w:eastAsia="en-US"/>
        </w:rPr>
        <w:t xml:space="preserve">) перераспределение бюджетных ассигнований Дорожного фонда </w:t>
      </w:r>
      <w:proofErr w:type="spellStart"/>
      <w:r w:rsidRPr="00406D6A">
        <w:rPr>
          <w:sz w:val="28"/>
          <w:szCs w:val="28"/>
          <w:lang w:val="ru-RU" w:eastAsia="en-US"/>
        </w:rPr>
        <w:t>Кадошкинского</w:t>
      </w:r>
      <w:proofErr w:type="spellEnd"/>
      <w:r w:rsidRPr="00406D6A">
        <w:rPr>
          <w:sz w:val="28"/>
          <w:szCs w:val="28"/>
          <w:lang w:val="ru-RU" w:eastAsia="en-US"/>
        </w:rPr>
        <w:t xml:space="preserve"> муниципального района Республики Мордовия;</w:t>
      </w:r>
    </w:p>
    <w:p w:rsidR="00804AB2" w:rsidRPr="00406D6A" w:rsidRDefault="00804AB2" w:rsidP="00804AB2">
      <w:pPr>
        <w:pStyle w:val="a8"/>
        <w:ind w:firstLine="426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13</w:t>
      </w:r>
      <w:r w:rsidRPr="00406D6A">
        <w:rPr>
          <w:sz w:val="28"/>
          <w:szCs w:val="28"/>
          <w:lang w:val="ru-RU" w:eastAsia="en-US"/>
        </w:rPr>
        <w:t>) перераспределение бюджетных ассигнований в целях исполнения предписаний (постановления, представления, решения) органа (должностного лица), осуществляющего государственный надзор (контроль), об устран</w:t>
      </w:r>
      <w:r>
        <w:rPr>
          <w:sz w:val="28"/>
          <w:szCs w:val="28"/>
          <w:lang w:val="ru-RU" w:eastAsia="en-US"/>
        </w:rPr>
        <w:t>ении нарушений законодательства.</w:t>
      </w:r>
    </w:p>
    <w:p w:rsidR="00804AB2" w:rsidRPr="00406D6A" w:rsidRDefault="00804AB2" w:rsidP="00804A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6D6A">
        <w:rPr>
          <w:rFonts w:ascii="Times New Roman" w:hAnsi="Times New Roman"/>
          <w:sz w:val="28"/>
          <w:szCs w:val="28"/>
        </w:rPr>
        <w:t>2. Установить, что в соответствии с подпунктом 1 пункта 1 статьи 242.26 Бюджетного кодекса Российской Федерации казначейскому сопровождению подлежат:</w:t>
      </w:r>
    </w:p>
    <w:p w:rsidR="00804AB2" w:rsidRDefault="00804AB2" w:rsidP="00804AB2">
      <w:pPr>
        <w:spacing w:line="240" w:lineRule="auto"/>
        <w:ind w:firstLine="426"/>
        <w:jc w:val="both"/>
        <w:rPr>
          <w:sz w:val="28"/>
          <w:szCs w:val="28"/>
        </w:rPr>
      </w:pPr>
      <w:r w:rsidRPr="00212E68">
        <w:rPr>
          <w:rFonts w:ascii="Times New Roman" w:hAnsi="Times New Roman"/>
          <w:sz w:val="28"/>
          <w:szCs w:val="28"/>
        </w:rPr>
        <w:t>1)</w:t>
      </w:r>
      <w:r w:rsidRPr="00212E6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43F02">
        <w:rPr>
          <w:rFonts w:ascii="Times New Roman" w:hAnsi="Times New Roman"/>
          <w:sz w:val="28"/>
          <w:szCs w:val="28"/>
        </w:rPr>
        <w:t xml:space="preserve">авансовые платежи по муниципальным контрактам о поставке товаров, выполнении работ, оказании услуг для обеспечения муниципальных нужд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243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F02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243F0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авансовые платежи по муниципальным контрактам, предметом которых являются капитальные вложения в объекты муниципальной собственности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243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F02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243F0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субсидии юридическим лицам (за исключением субсидий муниципальным бюджетным учреждениям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243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F02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243F0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Мордовия), бюджетные инвестиции юридическим лицам, предоставляемые в соответствии со статьей 80 Бюджетного кодекса Российской Федерации, предоставляемые из бюджета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243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F02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243F0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</w:t>
      </w:r>
      <w:proofErr w:type="spellStart"/>
      <w:r w:rsidRPr="00243F02">
        <w:rPr>
          <w:rFonts w:ascii="Times New Roman" w:hAnsi="Times New Roman"/>
          <w:sz w:val="28"/>
          <w:szCs w:val="28"/>
        </w:rPr>
        <w:t>софинансируемые</w:t>
      </w:r>
      <w:proofErr w:type="spellEnd"/>
      <w:r w:rsidRPr="00243F02">
        <w:rPr>
          <w:rFonts w:ascii="Times New Roman" w:hAnsi="Times New Roman"/>
          <w:sz w:val="28"/>
          <w:szCs w:val="28"/>
        </w:rPr>
        <w:t xml:space="preserve"> (финансируемые) за счет субсидий и иных межбюджетных трансфертов из федерального бюджета;</w:t>
      </w:r>
      <w:r w:rsidRPr="00E83136">
        <w:rPr>
          <w:sz w:val="28"/>
          <w:szCs w:val="28"/>
        </w:rPr>
        <w:t xml:space="preserve"> </w:t>
      </w:r>
    </w:p>
    <w:p w:rsidR="00804AB2" w:rsidRPr="00212E68" w:rsidRDefault="00804AB2" w:rsidP="00804AB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2E68">
        <w:rPr>
          <w:rFonts w:ascii="Times New Roman" w:hAnsi="Times New Roman"/>
          <w:sz w:val="28"/>
          <w:szCs w:val="28"/>
        </w:rPr>
        <w:t xml:space="preserve">2) </w:t>
      </w:r>
      <w:r w:rsidRPr="00DD65FA">
        <w:rPr>
          <w:rFonts w:ascii="Times New Roman" w:hAnsi="Times New Roman"/>
          <w:sz w:val="28"/>
          <w:szCs w:val="28"/>
        </w:rPr>
        <w:t xml:space="preserve">авансовые платежи по муниципальным контрактам о поставке товаров, выполнении работ, оказании услуг, заключаемым на сумму 30 000,0 тыс. рублей и </w:t>
      </w:r>
      <w:r w:rsidRPr="00DD65FA">
        <w:rPr>
          <w:rFonts w:ascii="Times New Roman" w:hAnsi="Times New Roman"/>
          <w:sz w:val="28"/>
          <w:szCs w:val="28"/>
        </w:rPr>
        <w:lastRenderedPageBreak/>
        <w:t>более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DD6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5F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DD65F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предоставляемые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9F32B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DD6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5F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DD65F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за исключением субсидий и иных межбюджетных трансфертов, указанных в подпункте первом настоящего пункта</w:t>
      </w:r>
      <w:r w:rsidRPr="00212E68">
        <w:rPr>
          <w:rFonts w:ascii="Times New Roman" w:hAnsi="Times New Roman"/>
          <w:sz w:val="28"/>
          <w:szCs w:val="28"/>
        </w:rPr>
        <w:t>;</w:t>
      </w:r>
    </w:p>
    <w:p w:rsidR="00804AB2" w:rsidRPr="00DD65FA" w:rsidRDefault="00804AB2" w:rsidP="00804AB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12E68">
        <w:rPr>
          <w:rFonts w:ascii="Times New Roman" w:hAnsi="Times New Roman"/>
          <w:sz w:val="28"/>
          <w:szCs w:val="28"/>
        </w:rPr>
        <w:t xml:space="preserve">3) </w:t>
      </w:r>
      <w:r w:rsidRPr="00DD65FA">
        <w:rPr>
          <w:rFonts w:ascii="Times New Roman" w:hAnsi="Times New Roman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подпункте первом настоящего подпункта;</w:t>
      </w:r>
    </w:p>
    <w:p w:rsidR="00804AB2" w:rsidRPr="00DD65FA" w:rsidRDefault="00804AB2" w:rsidP="00804AB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D65FA">
        <w:rPr>
          <w:rFonts w:ascii="Times New Roman" w:hAnsi="Times New Roman"/>
          <w:sz w:val="28"/>
          <w:szCs w:val="28"/>
        </w:rPr>
        <w:t>4)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исполнения, указанных в подпунктах первом – третьем настоящего пункта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 (бюджетных инвестиций)</w:t>
      </w:r>
      <w:r>
        <w:rPr>
          <w:rFonts w:ascii="Times New Roman" w:hAnsi="Times New Roman"/>
          <w:sz w:val="28"/>
          <w:szCs w:val="28"/>
        </w:rPr>
        <w:t>.</w:t>
      </w:r>
    </w:p>
    <w:p w:rsidR="00804AB2" w:rsidRPr="00DD65FA" w:rsidRDefault="00804AB2" w:rsidP="00804AB2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D65FA">
        <w:rPr>
          <w:rFonts w:ascii="Times New Roman" w:hAnsi="Times New Roman"/>
          <w:sz w:val="28"/>
          <w:szCs w:val="28"/>
        </w:rPr>
        <w:t>3. Положения пункта 2 настоящей статьи не распространяются на средства, определенные в статье 242.27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2024 год и на плановый период 2025 и 2026 годов и федеральными законами, устанавливающими особенности исполнения бюджетов бюджетной системы Российской Федерации в 2024 году.</w:t>
      </w:r>
    </w:p>
    <w:p w:rsidR="00D867B4" w:rsidRDefault="00D867B4" w:rsidP="00804AB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Pr="00181E1D" w:rsidRDefault="00804AB2" w:rsidP="00804A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9. 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1E1D">
        <w:rPr>
          <w:rFonts w:ascii="Times New Roman" w:hAnsi="Times New Roman"/>
          <w:b/>
          <w:bCs/>
          <w:sz w:val="28"/>
          <w:szCs w:val="28"/>
        </w:rPr>
        <w:t>Вступление настоящего Решения в силу</w:t>
      </w: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81E1D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804AB2" w:rsidRDefault="00804AB2" w:rsidP="0080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67B4" w:rsidRDefault="00D867B4" w:rsidP="00804AB2">
      <w:pPr>
        <w:autoSpaceDE w:val="0"/>
        <w:autoSpaceDN w:val="0"/>
        <w:adjustRightInd w:val="0"/>
        <w:spacing w:after="0" w:line="240" w:lineRule="auto"/>
        <w:ind w:left="2268" w:hanging="172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4AB2" w:rsidRDefault="00804AB2" w:rsidP="00804AB2">
      <w:pPr>
        <w:autoSpaceDE w:val="0"/>
        <w:autoSpaceDN w:val="0"/>
        <w:adjustRightInd w:val="0"/>
        <w:spacing w:after="0" w:line="240" w:lineRule="auto"/>
        <w:ind w:left="2268" w:hanging="1728"/>
        <w:jc w:val="both"/>
        <w:rPr>
          <w:rFonts w:ascii="Times New Roman" w:hAnsi="Times New Roman"/>
          <w:b/>
          <w:bCs/>
          <w:sz w:val="28"/>
          <w:szCs w:val="28"/>
        </w:rPr>
      </w:pP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Pr="00181E1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181E1D">
        <w:rPr>
          <w:rFonts w:ascii="Times New Roman" w:hAnsi="Times New Roman"/>
          <w:b/>
          <w:bCs/>
          <w:sz w:val="28"/>
          <w:szCs w:val="28"/>
        </w:rPr>
        <w:t xml:space="preserve">Действие нормативных правовых актов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b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/>
          <w:b/>
          <w:bCs/>
          <w:sz w:val="28"/>
          <w:szCs w:val="28"/>
        </w:rPr>
        <w:t xml:space="preserve"> Республики Мордовия</w:t>
      </w:r>
    </w:p>
    <w:p w:rsidR="00804AB2" w:rsidRPr="00181E1D" w:rsidRDefault="00804AB2" w:rsidP="00804AB2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4AB2" w:rsidRPr="00181E1D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E1D">
        <w:rPr>
          <w:rFonts w:ascii="Times New Roman" w:hAnsi="Times New Roman"/>
          <w:bCs/>
          <w:sz w:val="28"/>
          <w:szCs w:val="28"/>
        </w:rPr>
        <w:t xml:space="preserve">Установить, что нормативные правовые акты администрации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/>
          <w:bCs/>
          <w:sz w:val="28"/>
          <w:szCs w:val="28"/>
        </w:rPr>
        <w:t xml:space="preserve"> Республики Мордовия, принятые на основе и во исполнение решений Совета депутатов </w:t>
      </w:r>
      <w:r>
        <w:rPr>
          <w:rFonts w:ascii="Times New Roman CYR" w:hAnsi="Times New Roman CYR" w:cs="Times New Roman CYR"/>
          <w:sz w:val="28"/>
          <w:szCs w:val="28"/>
        </w:rPr>
        <w:t>Латышовского</w:t>
      </w:r>
      <w:r w:rsidRPr="00181E1D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81E1D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Pr="00181E1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Pr="00181E1D">
        <w:rPr>
          <w:rFonts w:ascii="Times New Roman" w:hAnsi="Times New Roman"/>
          <w:bCs/>
          <w:sz w:val="28"/>
          <w:szCs w:val="28"/>
        </w:rPr>
        <w:t xml:space="preserve"> 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1E1D">
        <w:rPr>
          <w:rFonts w:ascii="Times New Roman" w:hAnsi="Times New Roman"/>
          <w:bCs/>
          <w:sz w:val="28"/>
          <w:szCs w:val="28"/>
        </w:rPr>
        <w:t>«</w:t>
      </w:r>
      <w:r w:rsidRPr="00B03997">
        <w:rPr>
          <w:rFonts w:ascii="Times New Roman" w:hAnsi="Times New Roman"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Cs/>
          <w:sz w:val="28"/>
          <w:szCs w:val="28"/>
        </w:rPr>
        <w:t>Латышовского</w:t>
      </w:r>
      <w:r w:rsidRPr="00B0399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B03997">
        <w:rPr>
          <w:rFonts w:ascii="Times New Roman" w:hAnsi="Times New Roman"/>
          <w:bCs/>
          <w:sz w:val="28"/>
          <w:szCs w:val="28"/>
        </w:rPr>
        <w:t>Кадошкинского</w:t>
      </w:r>
      <w:proofErr w:type="spellEnd"/>
      <w:r w:rsidRPr="00B03997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</w:t>
      </w:r>
      <w:r w:rsidRPr="00B0399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</w:t>
      </w:r>
      <w:r w:rsidRPr="00B03997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2023</w:t>
      </w:r>
      <w:r w:rsidRPr="00B039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2024</w:t>
      </w:r>
      <w:r w:rsidRPr="00B03997">
        <w:rPr>
          <w:rFonts w:ascii="Times New Roman" w:hAnsi="Times New Roman"/>
          <w:sz w:val="28"/>
          <w:szCs w:val="28"/>
        </w:rPr>
        <w:t xml:space="preserve"> годов</w:t>
      </w:r>
      <w:r w:rsidRPr="00181E1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Pr="00181E1D">
        <w:rPr>
          <w:rFonts w:ascii="Times New Roman" w:hAnsi="Times New Roman"/>
          <w:bCs/>
          <w:sz w:val="28"/>
          <w:szCs w:val="28"/>
        </w:rPr>
        <w:t xml:space="preserve"> «</w:t>
      </w:r>
      <w:r w:rsidRPr="00B03997">
        <w:rPr>
          <w:rFonts w:ascii="Times New Roman" w:hAnsi="Times New Roman"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Cs/>
          <w:sz w:val="28"/>
          <w:szCs w:val="28"/>
        </w:rPr>
        <w:t>Латышовского</w:t>
      </w:r>
      <w:r w:rsidRPr="00B0399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B03997">
        <w:rPr>
          <w:rFonts w:ascii="Times New Roman" w:hAnsi="Times New Roman"/>
          <w:bCs/>
          <w:sz w:val="28"/>
          <w:szCs w:val="28"/>
        </w:rPr>
        <w:t>Кадошкинского</w:t>
      </w:r>
      <w:proofErr w:type="spellEnd"/>
      <w:r w:rsidRPr="00B03997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Pr="00B03997">
        <w:rPr>
          <w:rFonts w:ascii="Times New Roman" w:hAnsi="Times New Roman"/>
          <w:bCs/>
          <w:sz w:val="28"/>
          <w:szCs w:val="28"/>
        </w:rPr>
        <w:lastRenderedPageBreak/>
        <w:t xml:space="preserve">района Республики Мордовия </w:t>
      </w:r>
      <w:r w:rsidRPr="00B0399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B03997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B039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B03997">
        <w:rPr>
          <w:rFonts w:ascii="Times New Roman" w:hAnsi="Times New Roman"/>
          <w:sz w:val="28"/>
          <w:szCs w:val="28"/>
        </w:rPr>
        <w:t xml:space="preserve"> годов</w:t>
      </w:r>
      <w:r w:rsidRPr="00181E1D">
        <w:rPr>
          <w:rFonts w:ascii="Times New Roman" w:hAnsi="Times New Roman"/>
          <w:bCs/>
          <w:sz w:val="28"/>
          <w:szCs w:val="28"/>
        </w:rPr>
        <w:t>», действуют в части, не противоречащей настоящему Решению.</w:t>
      </w:r>
    </w:p>
    <w:p w:rsidR="00A15696" w:rsidRPr="00361919" w:rsidRDefault="00A15696" w:rsidP="003619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867B4" w:rsidRDefault="00D867B4" w:rsidP="00804AB2">
      <w:pPr>
        <w:spacing w:after="0"/>
        <w:rPr>
          <w:rFonts w:ascii="Times New Roman" w:hAnsi="Times New Roman"/>
          <w:sz w:val="28"/>
          <w:szCs w:val="28"/>
        </w:rPr>
      </w:pPr>
    </w:p>
    <w:p w:rsidR="00D867B4" w:rsidRDefault="00D867B4" w:rsidP="00804AB2">
      <w:pPr>
        <w:spacing w:after="0"/>
        <w:rPr>
          <w:rFonts w:ascii="Times New Roman" w:hAnsi="Times New Roman"/>
          <w:sz w:val="28"/>
          <w:szCs w:val="28"/>
        </w:rPr>
      </w:pPr>
    </w:p>
    <w:p w:rsidR="00D867B4" w:rsidRDefault="00D867B4" w:rsidP="00804AB2">
      <w:pPr>
        <w:spacing w:after="0"/>
        <w:rPr>
          <w:rFonts w:ascii="Times New Roman" w:hAnsi="Times New Roman"/>
          <w:sz w:val="28"/>
          <w:szCs w:val="28"/>
        </w:rPr>
      </w:pPr>
    </w:p>
    <w:p w:rsidR="00D867B4" w:rsidRDefault="00D867B4" w:rsidP="00804AB2">
      <w:pPr>
        <w:spacing w:after="0"/>
        <w:rPr>
          <w:rFonts w:ascii="Times New Roman" w:hAnsi="Times New Roman"/>
          <w:sz w:val="28"/>
          <w:szCs w:val="28"/>
        </w:rPr>
      </w:pPr>
    </w:p>
    <w:p w:rsidR="00804AB2" w:rsidRPr="00181E1D" w:rsidRDefault="00804AB2" w:rsidP="00804AB2">
      <w:pPr>
        <w:spacing w:after="0"/>
        <w:rPr>
          <w:rFonts w:ascii="Times New Roman" w:hAnsi="Times New Roman"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Латышовского</w:t>
      </w:r>
    </w:p>
    <w:p w:rsidR="00A15696" w:rsidRDefault="00804AB2" w:rsidP="00361919">
      <w:pPr>
        <w:tabs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 w:rsidRPr="00181E1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15696">
        <w:rPr>
          <w:rFonts w:ascii="Times New Roman" w:hAnsi="Times New Roman"/>
          <w:sz w:val="28"/>
          <w:szCs w:val="28"/>
        </w:rPr>
        <w:t xml:space="preserve"> </w:t>
      </w:r>
      <w:r w:rsidR="00361919">
        <w:rPr>
          <w:rFonts w:ascii="Times New Roman" w:hAnsi="Times New Roman"/>
          <w:sz w:val="28"/>
          <w:szCs w:val="28"/>
        </w:rPr>
        <w:tab/>
      </w:r>
    </w:p>
    <w:p w:rsidR="00A15696" w:rsidRDefault="00A15696" w:rsidP="00804AB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04AB2" w:rsidRDefault="00A15696" w:rsidP="00804A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 w:rsidR="000500B7">
        <w:rPr>
          <w:rFonts w:ascii="Times New Roman" w:hAnsi="Times New Roman"/>
          <w:sz w:val="28"/>
          <w:szCs w:val="28"/>
        </w:rPr>
        <w:t xml:space="preserve">       </w:t>
      </w:r>
      <w:r w:rsidR="000500B7">
        <w:rPr>
          <w:rFonts w:ascii="Times New Roman" w:hAnsi="Times New Roman"/>
          <w:sz w:val="28"/>
          <w:szCs w:val="28"/>
        </w:rPr>
        <w:tab/>
      </w:r>
      <w:r w:rsidR="000500B7">
        <w:rPr>
          <w:rFonts w:ascii="Times New Roman" w:hAnsi="Times New Roman"/>
          <w:sz w:val="28"/>
          <w:szCs w:val="28"/>
        </w:rPr>
        <w:tab/>
      </w:r>
      <w:r w:rsidR="000500B7">
        <w:rPr>
          <w:rFonts w:ascii="Times New Roman" w:hAnsi="Times New Roman"/>
          <w:sz w:val="28"/>
          <w:szCs w:val="28"/>
        </w:rPr>
        <w:tab/>
      </w:r>
      <w:r w:rsidR="000500B7">
        <w:rPr>
          <w:rFonts w:ascii="Times New Roman" w:hAnsi="Times New Roman"/>
          <w:sz w:val="28"/>
          <w:szCs w:val="28"/>
        </w:rPr>
        <w:tab/>
      </w:r>
      <w:r w:rsidR="000500B7">
        <w:rPr>
          <w:rFonts w:ascii="Times New Roman" w:hAnsi="Times New Roman"/>
          <w:sz w:val="28"/>
          <w:szCs w:val="28"/>
        </w:rPr>
        <w:tab/>
      </w:r>
      <w:r w:rsidR="000500B7">
        <w:rPr>
          <w:rFonts w:ascii="Times New Roman" w:hAnsi="Times New Roman"/>
          <w:sz w:val="28"/>
          <w:szCs w:val="28"/>
        </w:rPr>
        <w:tab/>
        <w:t xml:space="preserve"> Р.А.</w:t>
      </w:r>
      <w:r w:rsidR="00804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AB2">
        <w:rPr>
          <w:rFonts w:ascii="Times New Roman" w:hAnsi="Times New Roman"/>
          <w:sz w:val="28"/>
          <w:szCs w:val="28"/>
        </w:rPr>
        <w:t>Арюкова</w:t>
      </w:r>
      <w:proofErr w:type="spellEnd"/>
    </w:p>
    <w:p w:rsidR="00D867B4" w:rsidRPr="00611E76" w:rsidRDefault="00D867B4" w:rsidP="00804AB2">
      <w:pPr>
        <w:spacing w:after="0"/>
        <w:rPr>
          <w:rFonts w:ascii="Times New Roman" w:hAnsi="Times New Roman"/>
          <w:sz w:val="28"/>
          <w:szCs w:val="28"/>
        </w:rPr>
      </w:pPr>
    </w:p>
    <w:p w:rsidR="00804AB2" w:rsidRDefault="00804AB2" w:rsidP="00804A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04AB2" w:rsidRPr="00325CE4" w:rsidRDefault="00804AB2" w:rsidP="00804AB2">
      <w:pPr>
        <w:spacing w:after="0"/>
        <w:rPr>
          <w:rFonts w:ascii="Times New Roman" w:hAnsi="Times New Roman" w:cs="Times New Roman"/>
        </w:rPr>
      </w:pPr>
    </w:p>
    <w:p w:rsidR="000A192C" w:rsidRDefault="000A192C"/>
    <w:p w:rsidR="0063335F" w:rsidRDefault="0063335F"/>
    <w:p w:rsidR="0063335F" w:rsidRDefault="0063335F"/>
    <w:p w:rsidR="0063335F" w:rsidRDefault="0063335F"/>
    <w:p w:rsidR="00D867B4" w:rsidRDefault="00D867B4">
      <w:pPr>
        <w:sectPr w:rsidR="00D867B4" w:rsidSect="00CC1765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3335F" w:rsidRDefault="0063335F"/>
    <w:tbl>
      <w:tblPr>
        <w:tblW w:w="13200" w:type="dxa"/>
        <w:tblLook w:val="04A0" w:firstRow="1" w:lastRow="0" w:firstColumn="1" w:lastColumn="0" w:noHBand="0" w:noVBand="1"/>
      </w:tblPr>
      <w:tblGrid>
        <w:gridCol w:w="3000"/>
        <w:gridCol w:w="6840"/>
        <w:gridCol w:w="1060"/>
        <w:gridCol w:w="1180"/>
        <w:gridCol w:w="1120"/>
      </w:tblGrid>
      <w:tr w:rsidR="00CC1765" w:rsidRPr="00CC1765" w:rsidTr="00CC1765">
        <w:trPr>
          <w:trHeight w:val="32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E29"/>
            <w:bookmarkStart w:id="4" w:name="RANGE!A1:C29"/>
            <w:bookmarkEnd w:id="3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4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CC1765" w:rsidRPr="00CC1765" w:rsidTr="00CC1765">
        <w:trPr>
          <w:trHeight w:val="960"/>
        </w:trPr>
        <w:tc>
          <w:tcPr>
            <w:tcW w:w="1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</w:t>
            </w: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БЮДЖЕТА ЛАТЫШОВСКОГО СЕЛЬСКОГО ПОСЕЛЕНИЯ КАДОШКИНСКОГО МУНИЦИПАЛЬНОГО РАЙОНА РЕСПУБЛИКИ МОРДОВИЯ </w:t>
            </w:r>
          </w:p>
        </w:tc>
      </w:tr>
      <w:tr w:rsidR="00CC1765" w:rsidRPr="00CC1765" w:rsidTr="00CC1765">
        <w:trPr>
          <w:trHeight w:val="46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1765" w:rsidRPr="00CC1765" w:rsidTr="00CC1765">
        <w:trPr>
          <w:trHeight w:val="330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1 586,5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638,0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C1765" w:rsidRPr="00CC1765" w:rsidTr="00CC1765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1765" w:rsidRPr="00CC1765" w:rsidTr="00CC1765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CC1765" w:rsidRPr="00CC1765" w:rsidTr="00CC1765">
        <w:trPr>
          <w:trHeight w:val="48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00010600000000000000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CC1765" w:rsidRPr="00CC1765" w:rsidTr="00CC1765">
        <w:trPr>
          <w:trHeight w:val="6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511,0</w:t>
            </w:r>
          </w:p>
        </w:tc>
      </w:tr>
      <w:tr w:rsidR="00CC1765" w:rsidRPr="00CC1765" w:rsidTr="00CC176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CC1765" w:rsidRPr="00CC1765" w:rsidTr="00CC1765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CC1765" w:rsidRPr="00CC1765" w:rsidTr="00CC1765">
        <w:trPr>
          <w:trHeight w:val="9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948,5</w:t>
            </w:r>
          </w:p>
        </w:tc>
      </w:tr>
      <w:tr w:rsidR="00CC1765" w:rsidRPr="00CC1765" w:rsidTr="00CC1765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430,9</w:t>
            </w:r>
          </w:p>
        </w:tc>
      </w:tr>
      <w:tr w:rsidR="00CC1765" w:rsidRPr="00CC1765" w:rsidTr="00CC1765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91620215001100000150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430,9</w:t>
            </w:r>
          </w:p>
        </w:tc>
      </w:tr>
      <w:tr w:rsidR="00CC1765" w:rsidRPr="00CC1765" w:rsidTr="00CC1765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91620215002100000150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00020220000000000150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91620229999100000150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00020230000000000150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18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91620230024100000150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42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00020240000000000150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517,2</w:t>
            </w:r>
          </w:p>
        </w:tc>
      </w:tr>
      <w:tr w:rsidR="00CC1765" w:rsidRPr="00CC1765" w:rsidTr="00CC1765">
        <w:trPr>
          <w:trHeight w:val="132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91620240014100000150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CC1765" w:rsidRPr="00CC1765" w:rsidTr="00CC1765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E6B84" w:rsidRDefault="009E6B84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tbl>
      <w:tblPr>
        <w:tblW w:w="15280" w:type="dxa"/>
        <w:tblLook w:val="04A0" w:firstRow="1" w:lastRow="0" w:firstColumn="1" w:lastColumn="0" w:noHBand="0" w:noVBand="1"/>
      </w:tblPr>
      <w:tblGrid>
        <w:gridCol w:w="5800"/>
        <w:gridCol w:w="740"/>
        <w:gridCol w:w="580"/>
        <w:gridCol w:w="760"/>
        <w:gridCol w:w="760"/>
        <w:gridCol w:w="640"/>
        <w:gridCol w:w="760"/>
        <w:gridCol w:w="816"/>
        <w:gridCol w:w="820"/>
        <w:gridCol w:w="1057"/>
        <w:gridCol w:w="1143"/>
        <w:gridCol w:w="1460"/>
      </w:tblGrid>
      <w:tr w:rsidR="00CC1765" w:rsidRPr="00CC1765" w:rsidTr="00CC1765">
        <w:trPr>
          <w:trHeight w:val="3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L114"/>
            <w:bookmarkStart w:id="6" w:name="RANGE!A1:G43"/>
            <w:bookmarkEnd w:id="5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6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CC1765" w:rsidRPr="00CC1765" w:rsidTr="00CC1765">
        <w:trPr>
          <w:trHeight w:val="115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РАСХОДОВ БЮДЖЕТА ЛАТЫШОВСКОГО СЕЛЬСКОГО ПОСЕЛЕНИЯ КАДОШКИНСКОГО МУНИЦИПАЛЬНОГО РАЙОНА РЕСПУБЛИКИ МОРДОВИЯ НА 2024 ГОД И НА ПЛАНОВЫЙ ПЕРИОД 2025 И 2026 ГОДОВ 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2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1 550,9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1 550,9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682,4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должностное лицо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4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4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423,8</w:t>
            </w:r>
          </w:p>
        </w:tc>
      </w:tr>
      <w:tr w:rsidR="00CC1765" w:rsidRPr="00CC1765" w:rsidTr="00CC1765">
        <w:trPr>
          <w:trHeight w:val="37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423,8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CC1765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CC1765" w:rsidRPr="00CC1765" w:rsidTr="00CC1765">
        <w:trPr>
          <w:trHeight w:val="4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CC1765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CC1765">
        <w:trPr>
          <w:trHeight w:val="5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5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141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36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7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3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7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10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Республики Мордовия на 2023-2025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4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4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4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proofErr w:type="gram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29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C1765" w:rsidRPr="00CC1765" w:rsidTr="00CC1765">
        <w:trPr>
          <w:trHeight w:val="29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C1765" w:rsidRPr="00CC1765" w:rsidTr="00CC1765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C1765" w:rsidRPr="00CC1765" w:rsidTr="00CC1765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12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CC1765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CC1765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tbl>
      <w:tblPr>
        <w:tblW w:w="14620" w:type="dxa"/>
        <w:tblLook w:val="04A0" w:firstRow="1" w:lastRow="0" w:firstColumn="1" w:lastColumn="0" w:noHBand="0" w:noVBand="1"/>
      </w:tblPr>
      <w:tblGrid>
        <w:gridCol w:w="6180"/>
        <w:gridCol w:w="700"/>
        <w:gridCol w:w="660"/>
        <w:gridCol w:w="700"/>
        <w:gridCol w:w="540"/>
        <w:gridCol w:w="640"/>
        <w:gridCol w:w="1060"/>
        <w:gridCol w:w="640"/>
        <w:gridCol w:w="1300"/>
        <w:gridCol w:w="1140"/>
        <w:gridCol w:w="1060"/>
      </w:tblGrid>
      <w:tr w:rsidR="00CC1765" w:rsidRPr="00CC1765" w:rsidTr="00CC1765">
        <w:trPr>
          <w:trHeight w:val="352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K113"/>
            <w:bookmarkStart w:id="8" w:name="RANGE!A1:I42"/>
            <w:bookmarkEnd w:id="7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CC1765" w:rsidRPr="00CC1765" w:rsidTr="00CC1765">
        <w:trPr>
          <w:trHeight w:val="1635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RANGE!A2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БЮДЖЕТНЫХ АССИГНОВАНИЙ БЮДЖЕТА ЛАТЫШОВСКОГО СЕЛЬСКОГО ПОСЕЛЕНИЯ КАДОШКИНСКОГО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  <w:bookmarkEnd w:id="9"/>
          </w:p>
        </w:tc>
      </w:tr>
      <w:tr w:rsidR="00CC1765" w:rsidRPr="00CC1765" w:rsidTr="00CC1765">
        <w:trPr>
          <w:trHeight w:val="375"/>
        </w:trPr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C1765" w:rsidRPr="00CC1765" w:rsidTr="00CC1765">
        <w:trPr>
          <w:trHeight w:val="330"/>
        </w:trPr>
        <w:tc>
          <w:tcPr>
            <w:tcW w:w="6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29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C1765" w:rsidRPr="00CC1765" w:rsidTr="00CC1765">
        <w:trPr>
          <w:trHeight w:val="420"/>
        </w:trPr>
        <w:tc>
          <w:tcPr>
            <w:tcW w:w="6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C1765" w:rsidRPr="00CC1765" w:rsidTr="00CC1765">
        <w:trPr>
          <w:trHeight w:val="28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1765" w:rsidRPr="00CC1765" w:rsidTr="00CC1765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1 550,9</w:t>
            </w:r>
          </w:p>
        </w:tc>
      </w:tr>
      <w:tr w:rsidR="00CC1765" w:rsidRPr="00CC1765" w:rsidTr="00CC1765">
        <w:trPr>
          <w:trHeight w:val="3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682,4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должностное лицо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12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CC1765">
        <w:trPr>
          <w:trHeight w:val="97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100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423,8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423,8</w:t>
            </w:r>
          </w:p>
        </w:tc>
      </w:tr>
      <w:tr w:rsidR="00CC1765" w:rsidRPr="00CC1765" w:rsidTr="00CC1765">
        <w:trPr>
          <w:trHeight w:val="6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CC1765">
        <w:trPr>
          <w:trHeight w:val="12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12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189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Республики Мордовия на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proofErr w:type="gram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357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CC1765">
        <w:trPr>
          <w:trHeight w:val="126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6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157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94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CC1765">
        <w:trPr>
          <w:trHeight w:val="31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E6B84" w:rsidRDefault="009E6B84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p w:rsidR="00CC1765" w:rsidRDefault="00CC1765"/>
    <w:tbl>
      <w:tblPr>
        <w:tblW w:w="14308" w:type="dxa"/>
        <w:tblLook w:val="04A0" w:firstRow="1" w:lastRow="0" w:firstColumn="1" w:lastColumn="0" w:noHBand="0" w:noVBand="1"/>
      </w:tblPr>
      <w:tblGrid>
        <w:gridCol w:w="4359"/>
        <w:gridCol w:w="896"/>
        <w:gridCol w:w="885"/>
        <w:gridCol w:w="896"/>
        <w:gridCol w:w="816"/>
        <w:gridCol w:w="817"/>
        <w:gridCol w:w="824"/>
        <w:gridCol w:w="804"/>
        <w:gridCol w:w="675"/>
        <w:gridCol w:w="977"/>
        <w:gridCol w:w="959"/>
        <w:gridCol w:w="1400"/>
      </w:tblGrid>
      <w:tr w:rsidR="00CC1765" w:rsidRPr="00CC1765" w:rsidTr="000258DC">
        <w:trPr>
          <w:trHeight w:val="351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A1:L141"/>
            <w:bookmarkEnd w:id="1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4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CC1765" w:rsidRPr="00CC1765" w:rsidTr="000258DC">
        <w:trPr>
          <w:trHeight w:val="1590"/>
        </w:trPr>
        <w:tc>
          <w:tcPr>
            <w:tcW w:w="14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</w:t>
            </w: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БЮДЖЕТНЫХ</w:t>
            </w:r>
            <w:proofErr w:type="gram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АССИГНОВАНИЙ БЮДЖЕТА ЛАТЫШОВСКОГО СЕЛЬСКОГО ПОСЕЛЕНИЯ КАДОШКИНСКОГО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 НА 2024 ГОД НА ПЛАНОВЫЙ ПЕРИОД 2025 И 2026 ГОДОВ</w:t>
            </w:r>
          </w:p>
        </w:tc>
      </w:tr>
      <w:tr w:rsidR="00CC1765" w:rsidRPr="00CC1765" w:rsidTr="000258DC">
        <w:trPr>
          <w:trHeight w:val="315"/>
        </w:trPr>
        <w:tc>
          <w:tcPr>
            <w:tcW w:w="11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C1765" w:rsidRPr="00CC1765" w:rsidTr="000258DC">
        <w:trPr>
          <w:trHeight w:val="398"/>
        </w:trPr>
        <w:tc>
          <w:tcPr>
            <w:tcW w:w="4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1765" w:rsidRPr="00CC1765" w:rsidTr="000258DC">
        <w:trPr>
          <w:trHeight w:val="398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1 550,9</w:t>
            </w:r>
          </w:p>
        </w:tc>
      </w:tr>
      <w:tr w:rsidR="00CC1765" w:rsidRPr="00CC1765" w:rsidTr="000258DC">
        <w:trPr>
          <w:trHeight w:val="105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5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5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5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398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36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Республики Мордовия на 2023-2025 годы»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8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36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proofErr w:type="gram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48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76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4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4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108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487,2</w:t>
            </w:r>
          </w:p>
        </w:tc>
      </w:tr>
      <w:tr w:rsidR="00CC1765" w:rsidRPr="00CC1765" w:rsidTr="000258DC">
        <w:trPr>
          <w:trHeight w:val="208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8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85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8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6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15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253,2</w:t>
            </w:r>
          </w:p>
        </w:tc>
      </w:tr>
      <w:tr w:rsidR="00CC1765" w:rsidRPr="00CC1765" w:rsidTr="000258DC">
        <w:trPr>
          <w:trHeight w:val="126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5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05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75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423,8</w:t>
            </w:r>
          </w:p>
        </w:tc>
      </w:tr>
      <w:tr w:rsidR="00CC1765" w:rsidRPr="00CC1765" w:rsidTr="000258DC">
        <w:trPr>
          <w:trHeight w:val="7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0258DC">
        <w:trPr>
          <w:trHeight w:val="16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0258DC">
        <w:trPr>
          <w:trHeight w:val="6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0258DC">
        <w:trPr>
          <w:trHeight w:val="12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243,8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самоуправленя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13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0258DC">
        <w:trPr>
          <w:trHeight w:val="13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CC1765" w:rsidRPr="00CC1765" w:rsidTr="000258DC">
        <w:trPr>
          <w:trHeight w:val="126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5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26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26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</w:tr>
      <w:tr w:rsidR="00CC1765" w:rsidRPr="00CC1765" w:rsidTr="000258DC">
        <w:trPr>
          <w:trHeight w:val="1418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0258DC">
        <w:trPr>
          <w:trHeight w:val="1043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</w:tr>
      <w:tr w:rsidR="00CC1765" w:rsidRPr="00CC1765" w:rsidTr="000258DC">
        <w:trPr>
          <w:trHeight w:val="105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0258DC">
        <w:trPr>
          <w:trHeight w:val="432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0258DC">
        <w:trPr>
          <w:trHeight w:val="443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0258DC">
        <w:trPr>
          <w:trHeight w:val="7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0258DC">
        <w:trPr>
          <w:trHeight w:val="111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CC1765" w:rsidRPr="00CC1765" w:rsidTr="000258DC">
        <w:trPr>
          <w:trHeight w:val="11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0258DC">
        <w:trPr>
          <w:trHeight w:val="7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0258DC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0258DC">
        <w:trPr>
          <w:trHeight w:val="40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0258DC">
        <w:trPr>
          <w:trHeight w:val="52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0258DC">
        <w:trPr>
          <w:trHeight w:val="111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5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157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4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765" w:rsidRPr="00CC1765" w:rsidTr="000258DC">
        <w:trPr>
          <w:trHeight w:val="231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0258DC">
        <w:trPr>
          <w:trHeight w:val="709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0258DC">
        <w:trPr>
          <w:trHeight w:val="443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0258DC">
        <w:trPr>
          <w:trHeight w:val="3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0258DC">
        <w:trPr>
          <w:trHeight w:val="12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0258DC">
        <w:trPr>
          <w:trHeight w:val="94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Латышовского сельского поселения </w:t>
            </w:r>
            <w:proofErr w:type="spellStart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CC1765" w:rsidRPr="00CC1765" w:rsidTr="000258DC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765" w:rsidRPr="00CC1765" w:rsidRDefault="00CC1765" w:rsidP="00CC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65" w:rsidRPr="00CC1765" w:rsidRDefault="00CC1765" w:rsidP="00CC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B84" w:rsidRDefault="009E6B84"/>
    <w:p w:rsidR="009E6B84" w:rsidRDefault="009E6B84"/>
    <w:p w:rsidR="009E6B84" w:rsidRDefault="009E6B84"/>
    <w:p w:rsidR="009E6B84" w:rsidRDefault="00EF3459" w:rsidP="00EF3459">
      <w:pPr>
        <w:tabs>
          <w:tab w:val="left" w:pos="4875"/>
        </w:tabs>
      </w:pPr>
      <w:r>
        <w:tab/>
      </w: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p w:rsidR="00EF3459" w:rsidRDefault="00EF3459" w:rsidP="00EF3459">
      <w:pPr>
        <w:tabs>
          <w:tab w:val="left" w:pos="4875"/>
        </w:tabs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3060"/>
        <w:gridCol w:w="6520"/>
        <w:gridCol w:w="1560"/>
        <w:gridCol w:w="1820"/>
        <w:gridCol w:w="1720"/>
      </w:tblGrid>
      <w:tr w:rsidR="00EF3459" w:rsidRPr="00EF3459" w:rsidTr="00EF3459">
        <w:trPr>
          <w:trHeight w:val="23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EF345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EF3459" w:rsidRPr="00EF3459" w:rsidTr="00EF3459">
        <w:trPr>
          <w:trHeight w:val="1170"/>
        </w:trPr>
        <w:tc>
          <w:tcPr>
            <w:tcW w:w="1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ВНУТРЕННЕГО ФИНАНСИРОВАНИЯ </w:t>
            </w:r>
            <w:r w:rsidR="007819F8"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БЮДЖЕТА ЛАТЫШОВСКОГО</w:t>
            </w: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КАДОШКИНСКОГО МУНИЦИПАЛЬНОГО РАЙОНА РЕСПУБЛИКИ МОРДОВИЯ НА 2024 ГОД И НА ПЛАНОВЫЙ ПЕРИОД 2025 И 2026 ГОДОВ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EF3459" w:rsidRPr="00EF3459" w:rsidTr="00EF3459">
        <w:trPr>
          <w:trHeight w:val="8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EF3459" w:rsidRPr="00EF3459" w:rsidTr="00EF3459">
        <w:trPr>
          <w:trHeight w:val="7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EF3459" w:rsidRPr="00EF3459" w:rsidTr="00EF3459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-35,6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3459" w:rsidRPr="00EF3459" w:rsidTr="00EF3459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3459" w:rsidRPr="00EF3459" w:rsidTr="00EF3459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3459" w:rsidRPr="00EF3459" w:rsidTr="00EF3459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-35,6</w:t>
            </w:r>
          </w:p>
        </w:tc>
      </w:tr>
      <w:tr w:rsidR="00EF3459" w:rsidRPr="00EF3459" w:rsidTr="00EF3459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-35,6</w:t>
            </w:r>
          </w:p>
        </w:tc>
      </w:tr>
      <w:tr w:rsidR="00EF3459" w:rsidRPr="00EF3459" w:rsidTr="00EF3459">
        <w:trPr>
          <w:trHeight w:val="94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000 01 03 01 00 10 0000 800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-35,6</w:t>
            </w:r>
          </w:p>
        </w:tc>
      </w:tr>
      <w:tr w:rsidR="00EF3459" w:rsidRPr="00EF3459" w:rsidTr="00EF3459">
        <w:trPr>
          <w:trHeight w:val="94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-35,6</w:t>
            </w:r>
          </w:p>
        </w:tc>
      </w:tr>
      <w:tr w:rsidR="00EF3459" w:rsidRPr="00EF3459" w:rsidTr="00EF345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-2121,7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-1586,5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-2121,7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-1586,5</w:t>
            </w:r>
          </w:p>
        </w:tc>
      </w:tr>
      <w:tr w:rsidR="00EF3459" w:rsidRPr="00EF3459" w:rsidTr="00EF3459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-2121,7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-1586,5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1586,5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1586,5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1553,7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1586,5</w:t>
            </w:r>
          </w:p>
        </w:tc>
      </w:tr>
      <w:tr w:rsidR="00EF3459" w:rsidRPr="00EF3459" w:rsidTr="00EF3459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59" w:rsidRPr="00EF3459" w:rsidRDefault="00EF3459" w:rsidP="00EF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459" w:rsidRDefault="00EF3459" w:rsidP="00EF3459">
      <w:pPr>
        <w:tabs>
          <w:tab w:val="left" w:pos="4875"/>
        </w:tabs>
      </w:pPr>
    </w:p>
    <w:p w:rsidR="0063335F" w:rsidRDefault="0063335F"/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940" w:type="dxa"/>
        <w:tblLook w:val="04A0" w:firstRow="1" w:lastRow="0" w:firstColumn="1" w:lastColumn="0" w:noHBand="0" w:noVBand="1"/>
      </w:tblPr>
      <w:tblGrid>
        <w:gridCol w:w="1600"/>
        <w:gridCol w:w="5940"/>
        <w:gridCol w:w="1249"/>
        <w:gridCol w:w="1559"/>
        <w:gridCol w:w="1592"/>
      </w:tblGrid>
      <w:tr w:rsidR="007554A6" w:rsidRPr="007554A6" w:rsidTr="007554A6">
        <w:trPr>
          <w:trHeight w:val="261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6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7554A6" w:rsidRPr="007554A6" w:rsidTr="007554A6">
        <w:trPr>
          <w:trHeight w:val="315"/>
        </w:trPr>
        <w:tc>
          <w:tcPr>
            <w:tcW w:w="119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МУНИЦИПАЛЬНЫХ ВНУТРЕННИХ ЗАИМСТВОВАНИЙ ЛАТЫШОВСКОГО СЕЛЬСКОГО ПОСЕЛЕНИЯ КАДОШКИНСКОГО МУНИЦИПАЛЬНОГО РАЙОНА РЕСПУБЛИКИ МОРДОВИЯ НА 2024 ГОД И НА ПЛАНОВЫЙ ПЕРИОД 2025 И 2026 ГОДОВ</w:t>
            </w:r>
          </w:p>
        </w:tc>
      </w:tr>
      <w:tr w:rsidR="007554A6" w:rsidRPr="007554A6" w:rsidTr="007554A6">
        <w:trPr>
          <w:trHeight w:val="315"/>
        </w:trPr>
        <w:tc>
          <w:tcPr>
            <w:tcW w:w="11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4A6" w:rsidRPr="007554A6" w:rsidTr="007554A6">
        <w:trPr>
          <w:trHeight w:val="675"/>
        </w:trPr>
        <w:tc>
          <w:tcPr>
            <w:tcW w:w="11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proofErr w:type="spellStart"/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4A6" w:rsidRPr="007554A6" w:rsidTr="007554A6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54A6" w:rsidRPr="007554A6" w:rsidTr="007554A6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напрвляемых</w:t>
            </w:r>
            <w:proofErr w:type="spellEnd"/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погашение основной суммы долга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4A6" w:rsidRPr="007554A6" w:rsidTr="007554A6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-35,6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54A6" w:rsidRPr="007554A6" w:rsidTr="007554A6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напрвляемых</w:t>
            </w:r>
            <w:proofErr w:type="spellEnd"/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погашение основной суммы долга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-35,6</w:t>
            </w:r>
          </w:p>
        </w:tc>
      </w:tr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4A6" w:rsidRPr="007554A6" w:rsidRDefault="007554A6" w:rsidP="0075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-35,6</w:t>
            </w:r>
          </w:p>
        </w:tc>
      </w:tr>
    </w:tbl>
    <w:p w:rsidR="00C73943" w:rsidRDefault="00C73943" w:rsidP="0075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3943" w:rsidSect="00D867B4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1940" w:type="dxa"/>
        <w:tblLook w:val="04A0" w:firstRow="1" w:lastRow="0" w:firstColumn="1" w:lastColumn="0" w:noHBand="0" w:noVBand="1"/>
      </w:tblPr>
      <w:tblGrid>
        <w:gridCol w:w="1600"/>
        <w:gridCol w:w="5940"/>
        <w:gridCol w:w="1249"/>
        <w:gridCol w:w="1559"/>
        <w:gridCol w:w="1592"/>
      </w:tblGrid>
      <w:tr w:rsidR="007554A6" w:rsidRPr="007554A6" w:rsidTr="007554A6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4A6" w:rsidRPr="007554A6" w:rsidRDefault="007554A6" w:rsidP="0075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96" w:rsidRDefault="00A15696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35F" w:rsidRPr="0063335F" w:rsidRDefault="0063335F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Информационный бюллетень Латышовского сельского поселения </w:t>
      </w:r>
      <w:proofErr w:type="spellStart"/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Кадошкинского</w:t>
      </w:r>
      <w:proofErr w:type="spellEnd"/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№</w:t>
      </w:r>
      <w:r w:rsidR="00A15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от «15</w:t>
      </w:r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</w:t>
      </w:r>
    </w:p>
    <w:p w:rsidR="0063335F" w:rsidRPr="0063335F" w:rsidRDefault="0063335F" w:rsidP="00633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Учредитель: Совет депутатов Латышовского сельского поселения </w:t>
      </w:r>
      <w:proofErr w:type="spellStart"/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Кадошкинского</w:t>
      </w:r>
      <w:proofErr w:type="spellEnd"/>
      <w:r w:rsidRPr="0063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63335F" w:rsidRPr="0063335F" w:rsidRDefault="0063335F" w:rsidP="0063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3335F" w:rsidRDefault="0063335F"/>
    <w:sectPr w:rsidR="0063335F" w:rsidSect="00C7394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26" w:rsidRDefault="00D92526" w:rsidP="00361919">
      <w:pPr>
        <w:spacing w:after="0" w:line="240" w:lineRule="auto"/>
      </w:pPr>
      <w:r>
        <w:separator/>
      </w:r>
    </w:p>
  </w:endnote>
  <w:endnote w:type="continuationSeparator" w:id="0">
    <w:p w:rsidR="00D92526" w:rsidRDefault="00D92526" w:rsidP="0036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26" w:rsidRDefault="00D92526" w:rsidP="00361919">
      <w:pPr>
        <w:spacing w:after="0" w:line="240" w:lineRule="auto"/>
      </w:pPr>
      <w:r>
        <w:separator/>
      </w:r>
    </w:p>
  </w:footnote>
  <w:footnote w:type="continuationSeparator" w:id="0">
    <w:p w:rsidR="00D92526" w:rsidRDefault="00D92526" w:rsidP="0036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197896"/>
    </w:sdtPr>
    <w:sdtEndPr>
      <w:rPr>
        <w:rFonts w:ascii="Times New Roman" w:hAnsi="Times New Roman" w:cs="Times New Roman"/>
        <w:sz w:val="28"/>
        <w:szCs w:val="28"/>
      </w:rPr>
    </w:sdtEndPr>
    <w:sdtContent>
      <w:p w:rsidR="00CC1765" w:rsidRPr="00477CCF" w:rsidRDefault="00CC17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7C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7C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7C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542A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477C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1765" w:rsidRDefault="00CC1765">
    <w:pPr>
      <w:pStyle w:val="a4"/>
    </w:pPr>
  </w:p>
  <w:p w:rsidR="00CC1765" w:rsidRDefault="00CC17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369"/>
    <w:multiLevelType w:val="hybridMultilevel"/>
    <w:tmpl w:val="3014FE7E"/>
    <w:lvl w:ilvl="0" w:tplc="26166DA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8A"/>
    <w:rsid w:val="000258DC"/>
    <w:rsid w:val="000500B7"/>
    <w:rsid w:val="00056FC6"/>
    <w:rsid w:val="000A192C"/>
    <w:rsid w:val="001946CC"/>
    <w:rsid w:val="00361919"/>
    <w:rsid w:val="003D542A"/>
    <w:rsid w:val="00504A8A"/>
    <w:rsid w:val="00511615"/>
    <w:rsid w:val="00535A65"/>
    <w:rsid w:val="00601715"/>
    <w:rsid w:val="0063335F"/>
    <w:rsid w:val="00664328"/>
    <w:rsid w:val="007554A6"/>
    <w:rsid w:val="007819F8"/>
    <w:rsid w:val="007961F0"/>
    <w:rsid w:val="00804AB2"/>
    <w:rsid w:val="00910C5B"/>
    <w:rsid w:val="009E6B84"/>
    <w:rsid w:val="00A15696"/>
    <w:rsid w:val="00B148A3"/>
    <w:rsid w:val="00B512D5"/>
    <w:rsid w:val="00C73943"/>
    <w:rsid w:val="00CC1765"/>
    <w:rsid w:val="00D867B4"/>
    <w:rsid w:val="00D92526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59E5-5C20-41A1-A690-43E059E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AB2"/>
  </w:style>
  <w:style w:type="character" w:styleId="a6">
    <w:name w:val="Hyperlink"/>
    <w:basedOn w:val="a0"/>
    <w:uiPriority w:val="99"/>
    <w:semiHidden/>
    <w:rsid w:val="00804AB2"/>
    <w:rPr>
      <w:color w:val="0000FF"/>
      <w:u w:val="single"/>
    </w:rPr>
  </w:style>
  <w:style w:type="paragraph" w:customStyle="1" w:styleId="a7">
    <w:name w:val="Содержимое таблицы"/>
    <w:basedOn w:val="a"/>
    <w:rsid w:val="00804AB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2"/>
      <w:sz w:val="20"/>
      <w:szCs w:val="24"/>
      <w:lang w:eastAsia="ru-RU" w:bidi="ru-RU"/>
    </w:rPr>
  </w:style>
  <w:style w:type="paragraph" w:customStyle="1" w:styleId="ConsNormal">
    <w:name w:val="ConsNormal"/>
    <w:rsid w:val="00804A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ar-SA"/>
    </w:rPr>
  </w:style>
  <w:style w:type="paragraph" w:customStyle="1" w:styleId="ConsNonformat">
    <w:name w:val="ConsNonformat"/>
    <w:rsid w:val="00804AB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0mrcssattr">
    <w:name w:val="consplusnormal0_mr_css_attr"/>
    <w:basedOn w:val="a"/>
    <w:rsid w:val="00804A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4A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rsid w:val="00804AB2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ar-SA"/>
    </w:rPr>
  </w:style>
  <w:style w:type="character" w:customStyle="1" w:styleId="a9">
    <w:name w:val="Текст примечания Знак"/>
    <w:basedOn w:val="a0"/>
    <w:link w:val="a8"/>
    <w:uiPriority w:val="99"/>
    <w:rsid w:val="00804AB2"/>
    <w:rPr>
      <w:rFonts w:ascii="Times New Roman" w:eastAsiaTheme="minorEastAsia" w:hAnsi="Times New Roman" w:cs="Times New Roman"/>
      <w:sz w:val="20"/>
      <w:szCs w:val="20"/>
      <w:lang w:val="en-US" w:eastAsia="ar-SA"/>
    </w:rPr>
  </w:style>
  <w:style w:type="paragraph" w:customStyle="1" w:styleId="CharChar1CharChar1CharChar">
    <w:name w:val="Char Char Знак Знак1 Char Char1 Знак Знак Char Char"/>
    <w:basedOn w:val="a"/>
    <w:rsid w:val="00910C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36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7F06AF04C19C4C6210FA04A41AA487D2D0128D022F1F8A4DBBE522FEE3B19A497E3788AA0D66A334249V3IC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7F06AF04C19C4C6210FA04A41AA487D2D0128D022F1F8A4DBBE522FEE3B19A497E3788AA0D66A33424DV3IFM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17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12604.21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55</Pages>
  <Words>11447</Words>
  <Characters>65251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2023-11-13T07:19:00Z</dcterms:created>
  <dcterms:modified xsi:type="dcterms:W3CDTF">2023-11-15T10:06:00Z</dcterms:modified>
</cp:coreProperties>
</file>